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E44E9" w14:textId="77777777" w:rsidR="00F11D03" w:rsidRPr="00B550E6" w:rsidRDefault="00967AB3">
      <w:pPr>
        <w:rPr>
          <w:rFonts w:ascii="Corbel" w:hAnsi="Corbel"/>
        </w:rPr>
      </w:pPr>
      <w:r w:rsidRPr="00B550E6">
        <w:rPr>
          <w:rFonts w:ascii="Corbel" w:hAnsi="Corbel"/>
          <w:noProof/>
          <w:lang w:eastAsia="en-GB"/>
        </w:rPr>
        <w:drawing>
          <wp:anchor distT="0" distB="0" distL="114300" distR="114300" simplePos="0" relativeHeight="251659264" behindDoc="0" locked="0" layoutInCell="1" allowOverlap="1" wp14:anchorId="625934C7" wp14:editId="134A9155">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7"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rsidRPr="00B550E6" w14:paraId="68B64040" w14:textId="77777777" w:rsidTr="00254F6E">
        <w:trPr>
          <w:cantSplit/>
        </w:trPr>
        <w:tc>
          <w:tcPr>
            <w:tcW w:w="10456" w:type="dxa"/>
            <w:gridSpan w:val="2"/>
            <w:shd w:val="pct15" w:color="auto" w:fill="FFFFFF"/>
          </w:tcPr>
          <w:p w14:paraId="48D684EC" w14:textId="77777777" w:rsidR="00B728A5" w:rsidRPr="00B550E6" w:rsidRDefault="00B728A5" w:rsidP="00254F6E">
            <w:pPr>
              <w:ind w:right="-733"/>
              <w:rPr>
                <w:rFonts w:ascii="Corbel" w:hAnsi="Corbel"/>
                <w:sz w:val="2"/>
                <w:szCs w:val="2"/>
              </w:rPr>
            </w:pPr>
          </w:p>
        </w:tc>
      </w:tr>
      <w:tr w:rsidR="00DB4D12" w:rsidRPr="00B550E6" w14:paraId="10366570" w14:textId="77777777" w:rsidTr="00254F6E">
        <w:trPr>
          <w:trHeight w:val="532"/>
        </w:trPr>
        <w:tc>
          <w:tcPr>
            <w:tcW w:w="2518" w:type="dxa"/>
            <w:shd w:val="pct15" w:color="auto" w:fill="FFFFFF"/>
            <w:vAlign w:val="center"/>
          </w:tcPr>
          <w:p w14:paraId="32CBD462" w14:textId="77777777" w:rsidR="00DB4D12" w:rsidRPr="00B550E6" w:rsidRDefault="00DB4D12" w:rsidP="00254F6E">
            <w:pPr>
              <w:pStyle w:val="BodyText"/>
              <w:ind w:right="-733"/>
              <w:rPr>
                <w:rFonts w:ascii="Corbel" w:hAnsi="Corbel" w:cs="Arial"/>
                <w:b/>
                <w:smallCaps/>
              </w:rPr>
            </w:pPr>
            <w:r w:rsidRPr="00B550E6">
              <w:rPr>
                <w:rFonts w:ascii="Corbel" w:hAnsi="Corbel" w:cs="Arial"/>
                <w:b/>
                <w:smallCaps/>
              </w:rPr>
              <w:t>Post title</w:t>
            </w:r>
          </w:p>
        </w:tc>
        <w:tc>
          <w:tcPr>
            <w:tcW w:w="7938" w:type="dxa"/>
            <w:vAlign w:val="center"/>
          </w:tcPr>
          <w:p w14:paraId="509F741D" w14:textId="74D94EE2" w:rsidR="00DB4D12" w:rsidRPr="00B550E6" w:rsidRDefault="0067658D" w:rsidP="00254F6E">
            <w:pPr>
              <w:pStyle w:val="BodyText"/>
              <w:ind w:right="-733"/>
              <w:rPr>
                <w:rFonts w:ascii="Corbel" w:hAnsi="Corbel" w:cs="Arial"/>
                <w:b/>
                <w:smallCaps/>
              </w:rPr>
            </w:pPr>
            <w:r>
              <w:rPr>
                <w:rFonts w:ascii="Corbel" w:hAnsi="Corbel" w:cs="Arial"/>
                <w:b/>
                <w:smallCaps/>
              </w:rPr>
              <w:t>Head of</w:t>
            </w:r>
            <w:r w:rsidR="005C1A0C">
              <w:rPr>
                <w:rFonts w:ascii="Corbel" w:hAnsi="Corbel" w:cs="Arial"/>
                <w:b/>
                <w:smallCaps/>
              </w:rPr>
              <w:t xml:space="preserve"> </w:t>
            </w:r>
            <w:r w:rsidR="00D82696">
              <w:rPr>
                <w:rFonts w:ascii="Corbel" w:hAnsi="Corbel" w:cs="Arial"/>
                <w:b/>
                <w:smallCaps/>
              </w:rPr>
              <w:t>Housing Services</w:t>
            </w:r>
          </w:p>
        </w:tc>
      </w:tr>
      <w:tr w:rsidR="003048F9" w:rsidRPr="00B550E6" w14:paraId="62C2E43B" w14:textId="77777777" w:rsidTr="00254F6E">
        <w:tc>
          <w:tcPr>
            <w:tcW w:w="2518" w:type="dxa"/>
            <w:shd w:val="pct15" w:color="auto" w:fill="FFFFFF"/>
            <w:vAlign w:val="center"/>
          </w:tcPr>
          <w:p w14:paraId="11DE388E" w14:textId="77777777" w:rsidR="003048F9" w:rsidRPr="00B550E6" w:rsidRDefault="0076598E" w:rsidP="003048F9">
            <w:pPr>
              <w:pStyle w:val="BodyText"/>
              <w:ind w:right="-733"/>
              <w:rPr>
                <w:rFonts w:ascii="Corbel" w:hAnsi="Corbel" w:cs="Arial"/>
                <w:b/>
                <w:smallCaps/>
              </w:rPr>
            </w:pPr>
            <w:r w:rsidRPr="00B550E6">
              <w:rPr>
                <w:rFonts w:ascii="Corbel" w:hAnsi="Corbel" w:cs="Arial"/>
                <w:b/>
                <w:smallCaps/>
              </w:rPr>
              <w:t>Directorate</w:t>
            </w:r>
          </w:p>
        </w:tc>
        <w:tc>
          <w:tcPr>
            <w:tcW w:w="7938" w:type="dxa"/>
            <w:vAlign w:val="center"/>
          </w:tcPr>
          <w:p w14:paraId="152C6246" w14:textId="40A41FFE" w:rsidR="003048F9" w:rsidRPr="00B550E6" w:rsidRDefault="00D93B47" w:rsidP="003048F9">
            <w:pPr>
              <w:pStyle w:val="BodyText"/>
              <w:ind w:right="-733"/>
              <w:rPr>
                <w:rFonts w:ascii="Corbel" w:hAnsi="Corbel" w:cs="Arial"/>
                <w:b/>
                <w:smallCaps/>
              </w:rPr>
            </w:pPr>
            <w:r w:rsidRPr="00B550E6">
              <w:rPr>
                <w:rFonts w:ascii="Corbel" w:hAnsi="Corbel" w:cs="Arial"/>
                <w:b/>
                <w:smallCaps/>
              </w:rPr>
              <w:t>Place</w:t>
            </w:r>
          </w:p>
        </w:tc>
      </w:tr>
      <w:tr w:rsidR="003048F9" w:rsidRPr="00B550E6" w14:paraId="6A7A56AA" w14:textId="77777777" w:rsidTr="00254F6E">
        <w:tc>
          <w:tcPr>
            <w:tcW w:w="2518" w:type="dxa"/>
            <w:shd w:val="pct15" w:color="auto" w:fill="FFFFFF"/>
            <w:vAlign w:val="center"/>
          </w:tcPr>
          <w:p w14:paraId="69BA8C3D" w14:textId="77777777" w:rsidR="003048F9" w:rsidRPr="00B550E6" w:rsidRDefault="0076598E" w:rsidP="003048F9">
            <w:pPr>
              <w:pStyle w:val="BodyText"/>
              <w:ind w:right="-733"/>
              <w:rPr>
                <w:rFonts w:ascii="Corbel" w:hAnsi="Corbel" w:cs="Arial"/>
                <w:b/>
                <w:smallCaps/>
              </w:rPr>
            </w:pPr>
            <w:r w:rsidRPr="00B550E6">
              <w:rPr>
                <w:rFonts w:ascii="Corbel" w:hAnsi="Corbel" w:cs="Arial"/>
                <w:b/>
                <w:smallCaps/>
              </w:rPr>
              <w:t>Service</w:t>
            </w:r>
          </w:p>
        </w:tc>
        <w:tc>
          <w:tcPr>
            <w:tcW w:w="7938" w:type="dxa"/>
            <w:vAlign w:val="center"/>
          </w:tcPr>
          <w:p w14:paraId="34A2F413" w14:textId="0B8376B4" w:rsidR="003048F9" w:rsidRPr="00B550E6" w:rsidRDefault="00933DED" w:rsidP="003048F9">
            <w:pPr>
              <w:pStyle w:val="BodyText"/>
              <w:ind w:right="-733"/>
              <w:rPr>
                <w:rFonts w:ascii="Corbel" w:hAnsi="Corbel" w:cs="Arial"/>
                <w:b/>
                <w:smallCaps/>
              </w:rPr>
            </w:pPr>
            <w:r w:rsidRPr="00B550E6">
              <w:rPr>
                <w:rFonts w:ascii="Corbel" w:hAnsi="Corbel" w:cs="Arial"/>
                <w:b/>
                <w:smallCaps/>
              </w:rPr>
              <w:t>Housing</w:t>
            </w:r>
            <w:r w:rsidR="005C1A0C">
              <w:rPr>
                <w:rFonts w:ascii="Corbel" w:hAnsi="Corbel" w:cs="Arial"/>
                <w:b/>
                <w:smallCaps/>
              </w:rPr>
              <w:t xml:space="preserve"> and Homelessness</w:t>
            </w:r>
          </w:p>
        </w:tc>
      </w:tr>
      <w:tr w:rsidR="003048F9" w:rsidRPr="00B550E6" w14:paraId="61A30D1B" w14:textId="77777777" w:rsidTr="00254F6E">
        <w:tc>
          <w:tcPr>
            <w:tcW w:w="2518" w:type="dxa"/>
            <w:shd w:val="pct15" w:color="auto" w:fill="FFFFFF"/>
            <w:vAlign w:val="center"/>
          </w:tcPr>
          <w:p w14:paraId="725BA8D2" w14:textId="77777777" w:rsidR="003048F9" w:rsidRPr="00B550E6" w:rsidRDefault="003048F9" w:rsidP="003048F9">
            <w:pPr>
              <w:pStyle w:val="BodyText"/>
              <w:ind w:right="-733"/>
              <w:rPr>
                <w:rFonts w:ascii="Corbel" w:hAnsi="Corbel" w:cs="Arial"/>
                <w:b/>
                <w:smallCaps/>
              </w:rPr>
            </w:pPr>
            <w:r w:rsidRPr="00B550E6">
              <w:rPr>
                <w:rFonts w:ascii="Corbel" w:hAnsi="Corbel" w:cs="Arial"/>
                <w:b/>
                <w:smallCaps/>
              </w:rPr>
              <w:t>Responsible To</w:t>
            </w:r>
          </w:p>
        </w:tc>
        <w:tc>
          <w:tcPr>
            <w:tcW w:w="7938" w:type="dxa"/>
            <w:vAlign w:val="center"/>
          </w:tcPr>
          <w:p w14:paraId="4168842A" w14:textId="1D680EC9" w:rsidR="003048F9" w:rsidRPr="00B550E6" w:rsidRDefault="00933DED" w:rsidP="003048F9">
            <w:pPr>
              <w:pStyle w:val="BodyText"/>
              <w:ind w:right="-733"/>
              <w:rPr>
                <w:rFonts w:ascii="Corbel" w:hAnsi="Corbel" w:cs="Arial"/>
                <w:b/>
                <w:smallCaps/>
              </w:rPr>
            </w:pPr>
            <w:r w:rsidRPr="00B550E6">
              <w:rPr>
                <w:rFonts w:ascii="Corbel" w:hAnsi="Corbel" w:cs="Arial"/>
                <w:b/>
                <w:smallCaps/>
              </w:rPr>
              <w:t xml:space="preserve">Service Director </w:t>
            </w:r>
            <w:r w:rsidR="00D82696">
              <w:rPr>
                <w:rFonts w:ascii="Corbel" w:hAnsi="Corbel" w:cs="Arial"/>
                <w:b/>
                <w:smallCaps/>
              </w:rPr>
              <w:t xml:space="preserve"> - Housing and Homelessness</w:t>
            </w:r>
          </w:p>
        </w:tc>
      </w:tr>
      <w:tr w:rsidR="003048F9" w:rsidRPr="00B550E6" w14:paraId="75E120A5" w14:textId="77777777" w:rsidTr="00254F6E">
        <w:trPr>
          <w:trHeight w:val="611"/>
        </w:trPr>
        <w:tc>
          <w:tcPr>
            <w:tcW w:w="2518" w:type="dxa"/>
            <w:shd w:val="pct15" w:color="auto" w:fill="FFFFFF"/>
            <w:vAlign w:val="center"/>
          </w:tcPr>
          <w:p w14:paraId="473ABA72" w14:textId="77777777" w:rsidR="003048F9" w:rsidRPr="00B550E6" w:rsidRDefault="003048F9" w:rsidP="003048F9">
            <w:pPr>
              <w:pStyle w:val="BodyText"/>
              <w:ind w:right="-733"/>
              <w:rPr>
                <w:rFonts w:ascii="Corbel" w:hAnsi="Corbel" w:cs="Arial"/>
                <w:b/>
                <w:smallCaps/>
              </w:rPr>
            </w:pPr>
            <w:r w:rsidRPr="00B550E6">
              <w:rPr>
                <w:rFonts w:ascii="Corbel" w:hAnsi="Corbel" w:cs="Arial"/>
                <w:b/>
                <w:smallCaps/>
              </w:rPr>
              <w:t>Number of post holders</w:t>
            </w:r>
          </w:p>
        </w:tc>
        <w:tc>
          <w:tcPr>
            <w:tcW w:w="7938" w:type="dxa"/>
            <w:vAlign w:val="center"/>
          </w:tcPr>
          <w:p w14:paraId="330F87FF" w14:textId="7A07EAC6" w:rsidR="003048F9" w:rsidRPr="00B550E6" w:rsidRDefault="00D93B47" w:rsidP="003048F9">
            <w:pPr>
              <w:pStyle w:val="BodyText"/>
              <w:ind w:right="-733"/>
              <w:rPr>
                <w:rFonts w:ascii="Corbel" w:hAnsi="Corbel" w:cs="Arial"/>
                <w:b/>
                <w:smallCaps/>
              </w:rPr>
            </w:pPr>
            <w:r w:rsidRPr="00B550E6">
              <w:rPr>
                <w:rFonts w:ascii="Corbel" w:hAnsi="Corbel" w:cs="Arial"/>
                <w:b/>
                <w:smallCaps/>
              </w:rPr>
              <w:t>1</w:t>
            </w:r>
          </w:p>
        </w:tc>
      </w:tr>
      <w:tr w:rsidR="003048F9" w:rsidRPr="00B550E6" w14:paraId="422C92D8" w14:textId="77777777" w:rsidTr="00254F6E">
        <w:tc>
          <w:tcPr>
            <w:tcW w:w="2518" w:type="dxa"/>
            <w:shd w:val="pct15" w:color="auto" w:fill="FFFFFF"/>
            <w:vAlign w:val="center"/>
          </w:tcPr>
          <w:p w14:paraId="58AE4011" w14:textId="77777777" w:rsidR="003048F9" w:rsidRPr="00B550E6" w:rsidRDefault="003048F9" w:rsidP="003048F9">
            <w:pPr>
              <w:pStyle w:val="BodyText"/>
              <w:ind w:right="-733"/>
              <w:rPr>
                <w:rFonts w:ascii="Corbel" w:hAnsi="Corbel" w:cs="Arial"/>
                <w:b/>
                <w:smallCaps/>
              </w:rPr>
            </w:pPr>
            <w:r w:rsidRPr="00B550E6">
              <w:rPr>
                <w:rFonts w:ascii="Corbel" w:hAnsi="Corbel" w:cs="Arial"/>
                <w:b/>
                <w:smallCaps/>
              </w:rPr>
              <w:t>Acting up/ Secondment</w:t>
            </w:r>
          </w:p>
        </w:tc>
        <w:tc>
          <w:tcPr>
            <w:tcW w:w="7938" w:type="dxa"/>
            <w:vAlign w:val="center"/>
          </w:tcPr>
          <w:p w14:paraId="2FDCBC32" w14:textId="76683C5C" w:rsidR="003048F9" w:rsidRPr="00B550E6" w:rsidRDefault="00D93B47" w:rsidP="003048F9">
            <w:pPr>
              <w:pStyle w:val="BodyText"/>
              <w:ind w:right="-733"/>
              <w:rPr>
                <w:rFonts w:ascii="Corbel" w:hAnsi="Corbel" w:cs="Arial"/>
                <w:b/>
                <w:smallCaps/>
              </w:rPr>
            </w:pPr>
            <w:r w:rsidRPr="00B550E6">
              <w:rPr>
                <w:rFonts w:ascii="Corbel" w:hAnsi="Corbel" w:cs="Arial"/>
                <w:b/>
                <w:smallCaps/>
              </w:rPr>
              <w:t>N/A</w:t>
            </w:r>
          </w:p>
        </w:tc>
      </w:tr>
    </w:tbl>
    <w:p w14:paraId="430A49A7" w14:textId="77777777" w:rsidR="00B728A5" w:rsidRPr="00B550E6" w:rsidRDefault="00B728A5" w:rsidP="00254F6E">
      <w:pPr>
        <w:pStyle w:val="BodyText"/>
        <w:spacing w:after="0" w:line="240" w:lineRule="auto"/>
        <w:ind w:right="-733"/>
        <w:rPr>
          <w:rFonts w:ascii="Corbel" w:hAnsi="Corbel"/>
        </w:rPr>
      </w:pPr>
    </w:p>
    <w:p w14:paraId="7CB855B2" w14:textId="77777777" w:rsidR="00DB4D12" w:rsidRPr="00B550E6" w:rsidRDefault="00DB4D12" w:rsidP="00254F6E">
      <w:pPr>
        <w:pStyle w:val="BodyText"/>
        <w:spacing w:after="0" w:line="240" w:lineRule="auto"/>
        <w:ind w:right="-733"/>
        <w:rPr>
          <w:rFonts w:ascii="Corbel" w:hAnsi="Corbel" w:cs="Arial"/>
          <w:b/>
          <w:smallCaps/>
        </w:rPr>
      </w:pPr>
      <w:r w:rsidRPr="00B550E6">
        <w:rPr>
          <w:rFonts w:ascii="Corbel" w:hAnsi="Corbel" w:cs="Arial"/>
          <w:b/>
          <w:smallCaps/>
        </w:rPr>
        <w:t>Purpose of Job</w:t>
      </w:r>
    </w:p>
    <w:p w14:paraId="3F22A4C4" w14:textId="545396BE" w:rsidR="0067658D" w:rsidRPr="003F3496" w:rsidRDefault="003F3496" w:rsidP="009071D8">
      <w:pPr>
        <w:pStyle w:val="ListParagraph"/>
        <w:spacing w:after="0" w:line="240" w:lineRule="auto"/>
        <w:ind w:left="0" w:right="-733"/>
        <w:rPr>
          <w:rFonts w:ascii="Corbel" w:eastAsia="Times New Roman" w:hAnsi="Corbel" w:cs="Arial"/>
          <w:lang w:eastAsia="en-GB"/>
        </w:rPr>
      </w:pPr>
      <w:r>
        <w:rPr>
          <w:rFonts w:ascii="Corbel" w:hAnsi="Corbel" w:cstheme="minorHAnsi"/>
        </w:rPr>
        <w:t>Manage</w:t>
      </w:r>
      <w:r w:rsidR="0067658D" w:rsidRPr="003F3496">
        <w:rPr>
          <w:rFonts w:ascii="Corbel" w:hAnsi="Corbel" w:cstheme="minorHAnsi"/>
        </w:rPr>
        <w:t xml:space="preserve"> a major service area of the Council</w:t>
      </w:r>
      <w:r w:rsidR="0067658D" w:rsidRPr="003F3496">
        <w:rPr>
          <w:rFonts w:ascii="Corbel" w:eastAsia="Times New Roman" w:hAnsi="Corbel" w:cs="Arial"/>
          <w:lang w:eastAsia="en-GB"/>
        </w:rPr>
        <w:t xml:space="preserve">, responsible for the day to day management and maintenance of all Council-owned </w:t>
      </w:r>
      <w:r>
        <w:rPr>
          <w:rFonts w:ascii="Corbel" w:eastAsia="Times New Roman" w:hAnsi="Corbel" w:cs="Arial"/>
          <w:lang w:eastAsia="en-GB"/>
        </w:rPr>
        <w:t>houses</w:t>
      </w:r>
      <w:r w:rsidR="00505E95">
        <w:rPr>
          <w:rFonts w:ascii="Corbel" w:eastAsia="Times New Roman" w:hAnsi="Corbel" w:cs="Arial"/>
          <w:lang w:eastAsia="en-GB"/>
        </w:rPr>
        <w:t>,</w:t>
      </w:r>
      <w:r w:rsidR="0067658D" w:rsidRPr="003F3496">
        <w:rPr>
          <w:rFonts w:ascii="Corbel" w:eastAsia="Times New Roman" w:hAnsi="Corbel" w:cs="Arial"/>
          <w:lang w:eastAsia="en-GB"/>
        </w:rPr>
        <w:t xml:space="preserve"> </w:t>
      </w:r>
      <w:r w:rsidR="00505E95" w:rsidRPr="00505E95">
        <w:rPr>
          <w:rFonts w:ascii="Corbel" w:hAnsi="Corbel"/>
        </w:rPr>
        <w:t>housing management,</w:t>
      </w:r>
      <w:r w:rsidR="00505109">
        <w:rPr>
          <w:rFonts w:ascii="Corbel" w:hAnsi="Corbel"/>
        </w:rPr>
        <w:t xml:space="preserve"> repairs and maintenance, with potential to also includes estates management</w:t>
      </w:r>
      <w:r w:rsidR="00D93B47" w:rsidRPr="003F3496">
        <w:rPr>
          <w:rFonts w:ascii="Corbel" w:eastAsia="Times New Roman" w:hAnsi="Corbel" w:cs="Arial"/>
          <w:lang w:eastAsia="en-GB"/>
        </w:rPr>
        <w:t xml:space="preserve">.  </w:t>
      </w:r>
    </w:p>
    <w:p w14:paraId="3CF169E3" w14:textId="77777777" w:rsidR="0067658D" w:rsidRPr="003F3496" w:rsidRDefault="0067658D" w:rsidP="009071D8">
      <w:pPr>
        <w:pStyle w:val="ListParagraph"/>
        <w:spacing w:after="0" w:line="240" w:lineRule="auto"/>
        <w:ind w:left="0" w:right="-733"/>
        <w:rPr>
          <w:rFonts w:ascii="Corbel" w:eastAsia="Times New Roman" w:hAnsi="Corbel" w:cs="Arial"/>
          <w:lang w:eastAsia="en-GB"/>
        </w:rPr>
      </w:pPr>
    </w:p>
    <w:p w14:paraId="5F578C39" w14:textId="5F299F5F" w:rsidR="00254F6E" w:rsidRPr="003F3496" w:rsidRDefault="002103AA" w:rsidP="009071D8">
      <w:pPr>
        <w:pStyle w:val="ListParagraph"/>
        <w:spacing w:after="0" w:line="240" w:lineRule="auto"/>
        <w:ind w:left="0" w:right="-733"/>
        <w:rPr>
          <w:rFonts w:ascii="Corbel" w:eastAsia="Times New Roman" w:hAnsi="Corbel" w:cs="Arial"/>
          <w:lang w:eastAsia="en-GB"/>
        </w:rPr>
      </w:pPr>
      <w:r w:rsidRPr="003F3496">
        <w:rPr>
          <w:rFonts w:ascii="Corbel" w:eastAsia="Times New Roman" w:hAnsi="Corbel" w:cs="Arial"/>
          <w:lang w:eastAsia="en-GB"/>
        </w:rPr>
        <w:t xml:space="preserve">This is a high profile role, delivering major strategies and projects aimed at </w:t>
      </w:r>
      <w:r w:rsidR="00933DED" w:rsidRPr="003F3496">
        <w:rPr>
          <w:rFonts w:ascii="Corbel" w:eastAsia="Times New Roman" w:hAnsi="Corbel" w:cs="Arial"/>
          <w:lang w:eastAsia="en-GB"/>
        </w:rPr>
        <w:t>achieving</w:t>
      </w:r>
      <w:r w:rsidRPr="003F3496">
        <w:rPr>
          <w:rFonts w:ascii="Corbel" w:eastAsia="Times New Roman" w:hAnsi="Corbel" w:cs="Arial"/>
          <w:lang w:eastAsia="en-GB"/>
        </w:rPr>
        <w:t xml:space="preserve"> the </w:t>
      </w:r>
      <w:r w:rsidR="00944556" w:rsidRPr="003F3496">
        <w:rPr>
          <w:rFonts w:ascii="Corbel" w:eastAsia="Times New Roman" w:hAnsi="Corbel" w:cs="Arial"/>
          <w:lang w:eastAsia="en-GB"/>
        </w:rPr>
        <w:t xml:space="preserve">ambitious </w:t>
      </w:r>
      <w:r w:rsidRPr="003F3496">
        <w:rPr>
          <w:rFonts w:ascii="Corbel" w:eastAsia="Times New Roman" w:hAnsi="Corbel" w:cs="Arial"/>
          <w:lang w:eastAsia="en-GB"/>
        </w:rPr>
        <w:t>outcomes set out in the Council’s Business Plan.</w:t>
      </w:r>
      <w:r w:rsidR="00BF74F1" w:rsidRPr="003F3496">
        <w:rPr>
          <w:rFonts w:ascii="Corbel" w:eastAsia="Times New Roman" w:hAnsi="Corbel" w:cs="Arial"/>
          <w:lang w:eastAsia="en-GB"/>
        </w:rPr>
        <w:t xml:space="preserve"> </w:t>
      </w:r>
      <w:r w:rsidR="00D93B47" w:rsidRPr="003F3496">
        <w:rPr>
          <w:rFonts w:ascii="Corbel" w:eastAsia="Times New Roman" w:hAnsi="Corbel" w:cs="Arial"/>
          <w:lang w:eastAsia="en-GB"/>
        </w:rPr>
        <w:t xml:space="preserve">The postholder will be expected to work closely with </w:t>
      </w:r>
      <w:r w:rsidR="00434EC4" w:rsidRPr="003F3496">
        <w:rPr>
          <w:rFonts w:ascii="Corbel" w:eastAsia="Times New Roman" w:hAnsi="Corbel" w:cs="Arial"/>
          <w:lang w:eastAsia="en-GB"/>
        </w:rPr>
        <w:t>E</w:t>
      </w:r>
      <w:r w:rsidR="00A84EB3" w:rsidRPr="003F3496">
        <w:rPr>
          <w:rFonts w:ascii="Corbel" w:eastAsia="Times New Roman" w:hAnsi="Corbel" w:cs="Arial"/>
          <w:lang w:eastAsia="en-GB"/>
        </w:rPr>
        <w:t>lected Members</w:t>
      </w:r>
      <w:r w:rsidR="00434EC4" w:rsidRPr="003F3496">
        <w:rPr>
          <w:rFonts w:ascii="Corbel" w:eastAsia="Times New Roman" w:hAnsi="Corbel" w:cs="Arial"/>
          <w:lang w:eastAsia="en-GB"/>
        </w:rPr>
        <w:t xml:space="preserve"> and </w:t>
      </w:r>
      <w:r w:rsidR="00047B3B" w:rsidRPr="003F3496">
        <w:rPr>
          <w:rFonts w:ascii="Corbel" w:eastAsia="Times New Roman" w:hAnsi="Corbel" w:cs="Arial"/>
          <w:lang w:eastAsia="en-GB"/>
        </w:rPr>
        <w:t>senior Council officers</w:t>
      </w:r>
      <w:r w:rsidR="00D93B47" w:rsidRPr="003F3496">
        <w:rPr>
          <w:rFonts w:ascii="Corbel" w:eastAsia="Times New Roman" w:hAnsi="Corbel" w:cs="Arial"/>
          <w:lang w:eastAsia="en-GB"/>
        </w:rPr>
        <w:t xml:space="preserve"> as well as with external partners and stakeholders in the development and delivery of services.  </w:t>
      </w:r>
    </w:p>
    <w:p w14:paraId="3CAB62DD" w14:textId="77777777" w:rsidR="009071D8" w:rsidRPr="00B550E6" w:rsidRDefault="009071D8" w:rsidP="009071D8">
      <w:pPr>
        <w:pStyle w:val="ListParagraph"/>
        <w:spacing w:after="0" w:line="240" w:lineRule="auto"/>
        <w:ind w:left="1080" w:right="-733"/>
        <w:rPr>
          <w:rFonts w:ascii="Corbel" w:hAnsi="Corbel"/>
          <w:lang w:eastAsia="en-GB"/>
        </w:rPr>
      </w:pPr>
    </w:p>
    <w:p w14:paraId="15FC914E" w14:textId="77777777" w:rsidR="00E21F56" w:rsidRPr="00B550E6" w:rsidRDefault="00244445" w:rsidP="00254F6E">
      <w:pPr>
        <w:spacing w:after="0" w:line="240" w:lineRule="auto"/>
        <w:ind w:right="-733"/>
        <w:rPr>
          <w:rFonts w:ascii="Corbel" w:hAnsi="Corbel" w:cs="Arial"/>
          <w:b/>
        </w:rPr>
      </w:pPr>
      <w:r w:rsidRPr="00B550E6">
        <w:rPr>
          <w:rFonts w:ascii="Corbel" w:hAnsi="Corbel" w:cs="Arial"/>
          <w:b/>
          <w:smallCaps/>
        </w:rPr>
        <w:t xml:space="preserve">The What - </w:t>
      </w:r>
      <w:r w:rsidR="00D043B4" w:rsidRPr="00B550E6">
        <w:rPr>
          <w:rFonts w:ascii="Corbel" w:hAnsi="Corbel" w:cs="Arial"/>
          <w:b/>
          <w:smallCaps/>
        </w:rPr>
        <w:t>Major Tasks/Job</w:t>
      </w:r>
      <w:r w:rsidR="00E42697" w:rsidRPr="00B550E6">
        <w:rPr>
          <w:rFonts w:ascii="Corbel" w:hAnsi="Corbel" w:cs="Arial"/>
          <w:b/>
          <w:smallCaps/>
        </w:rPr>
        <w:t xml:space="preserve"> </w:t>
      </w:r>
      <w:r w:rsidR="00D043B4" w:rsidRPr="00B550E6">
        <w:rPr>
          <w:rFonts w:ascii="Corbel" w:hAnsi="Corbel" w:cs="Arial"/>
          <w:b/>
          <w:smallCaps/>
        </w:rPr>
        <w:t>activities</w:t>
      </w:r>
    </w:p>
    <w:p w14:paraId="712B3C8B" w14:textId="45346061" w:rsidR="0074587C" w:rsidRDefault="0067658D" w:rsidP="009C00EF">
      <w:pPr>
        <w:pStyle w:val="Default"/>
        <w:numPr>
          <w:ilvl w:val="0"/>
          <w:numId w:val="20"/>
        </w:numPr>
        <w:ind w:left="426"/>
        <w:rPr>
          <w:rFonts w:cstheme="minorHAnsi"/>
          <w:sz w:val="22"/>
          <w:szCs w:val="22"/>
        </w:rPr>
      </w:pPr>
      <w:r>
        <w:rPr>
          <w:rFonts w:cstheme="minorHAnsi"/>
          <w:sz w:val="22"/>
          <w:szCs w:val="22"/>
        </w:rPr>
        <w:t>Lead and manage a major service area of the Council, responsible for the</w:t>
      </w:r>
      <w:r w:rsidR="00A84EB3" w:rsidRPr="0067658D">
        <w:rPr>
          <w:rFonts w:cstheme="minorHAnsi"/>
          <w:sz w:val="22"/>
          <w:szCs w:val="22"/>
        </w:rPr>
        <w:t xml:space="preserve"> </w:t>
      </w:r>
      <w:r w:rsidR="00933DED" w:rsidRPr="0067658D">
        <w:rPr>
          <w:rFonts w:cstheme="minorHAnsi"/>
          <w:sz w:val="22"/>
          <w:szCs w:val="22"/>
        </w:rPr>
        <w:t xml:space="preserve">development and delivery </w:t>
      </w:r>
      <w:r w:rsidR="00C91589" w:rsidRPr="0067658D">
        <w:rPr>
          <w:rFonts w:cstheme="minorHAnsi"/>
          <w:sz w:val="22"/>
          <w:szCs w:val="22"/>
        </w:rPr>
        <w:t xml:space="preserve">of </w:t>
      </w:r>
      <w:r w:rsidR="0074587C">
        <w:rPr>
          <w:rFonts w:cstheme="minorHAnsi"/>
          <w:sz w:val="22"/>
          <w:szCs w:val="22"/>
        </w:rPr>
        <w:t xml:space="preserve">all aspects of maintaining the Council’s housing </w:t>
      </w:r>
      <w:r w:rsidR="0074587C" w:rsidRPr="008F022A">
        <w:rPr>
          <w:rFonts w:cstheme="minorHAnsi"/>
          <w:sz w:val="22"/>
          <w:szCs w:val="22"/>
        </w:rPr>
        <w:t>properties</w:t>
      </w:r>
      <w:r w:rsidR="00620712">
        <w:rPr>
          <w:rFonts w:cstheme="minorHAnsi"/>
          <w:sz w:val="22"/>
          <w:szCs w:val="22"/>
        </w:rPr>
        <w:t>,</w:t>
      </w:r>
      <w:r w:rsidR="008255CE" w:rsidRPr="008F022A">
        <w:rPr>
          <w:rFonts w:cstheme="minorHAnsi"/>
          <w:sz w:val="22"/>
          <w:szCs w:val="22"/>
        </w:rPr>
        <w:t xml:space="preserve"> </w:t>
      </w:r>
      <w:r w:rsidR="008F022A" w:rsidRPr="008F022A">
        <w:rPr>
          <w:sz w:val="22"/>
          <w:szCs w:val="22"/>
        </w:rPr>
        <w:t>housing management</w:t>
      </w:r>
      <w:r w:rsidR="00505109">
        <w:rPr>
          <w:sz w:val="22"/>
          <w:szCs w:val="22"/>
        </w:rPr>
        <w:t>,</w:t>
      </w:r>
      <w:r w:rsidR="00DC0EF9">
        <w:rPr>
          <w:sz w:val="22"/>
          <w:szCs w:val="22"/>
        </w:rPr>
        <w:t xml:space="preserve"> </w:t>
      </w:r>
      <w:r w:rsidR="00505109">
        <w:rPr>
          <w:sz w:val="22"/>
          <w:szCs w:val="22"/>
        </w:rPr>
        <w:t xml:space="preserve">repairs and maintenance, </w:t>
      </w:r>
      <w:r w:rsidR="008F022A" w:rsidRPr="008F022A">
        <w:rPr>
          <w:sz w:val="22"/>
          <w:szCs w:val="22"/>
        </w:rPr>
        <w:t>with potential to also include estates management</w:t>
      </w:r>
      <w:r w:rsidR="0074587C">
        <w:rPr>
          <w:rFonts w:cstheme="minorHAnsi"/>
          <w:sz w:val="22"/>
          <w:szCs w:val="22"/>
        </w:rPr>
        <w:t>.</w:t>
      </w:r>
    </w:p>
    <w:p w14:paraId="37BF54AA" w14:textId="19746666" w:rsidR="003F3496" w:rsidRPr="009C00EF" w:rsidRDefault="003F3496" w:rsidP="009C00EF">
      <w:pPr>
        <w:pStyle w:val="ListParagraph"/>
        <w:numPr>
          <w:ilvl w:val="0"/>
          <w:numId w:val="20"/>
        </w:numPr>
        <w:spacing w:after="0" w:line="240" w:lineRule="auto"/>
        <w:ind w:left="426" w:right="-733"/>
        <w:rPr>
          <w:rFonts w:ascii="Corbel" w:eastAsia="Times New Roman" w:hAnsi="Corbel" w:cs="Arial"/>
          <w:lang w:eastAsia="en-GB"/>
        </w:rPr>
      </w:pPr>
      <w:r w:rsidRPr="00E25FD9">
        <w:rPr>
          <w:rFonts w:ascii="Corbel" w:eastAsia="Times New Roman" w:hAnsi="Corbel" w:cs="Arial"/>
          <w:lang w:eastAsia="en-GB"/>
        </w:rPr>
        <w:t xml:space="preserve">Lead the </w:t>
      </w:r>
      <w:r w:rsidRPr="009C00EF">
        <w:rPr>
          <w:rFonts w:ascii="Corbel" w:eastAsia="Times New Roman" w:hAnsi="Corbel" w:cs="Arial"/>
          <w:lang w:eastAsia="en-GB"/>
        </w:rPr>
        <w:t>development of a fully integrated approach to housing management and maintenance, working with colleagues from across a range of service areas</w:t>
      </w:r>
      <w:r w:rsidR="0062172C" w:rsidRPr="009C00EF">
        <w:rPr>
          <w:rFonts w:ascii="Corbel" w:eastAsia="Times New Roman" w:hAnsi="Corbel" w:cs="Arial"/>
          <w:lang w:eastAsia="en-GB"/>
        </w:rPr>
        <w:t xml:space="preserve"> to ensure tenancy sustainment and minim</w:t>
      </w:r>
      <w:r w:rsidR="00DA45DF" w:rsidRPr="009C00EF">
        <w:rPr>
          <w:rFonts w:ascii="Corbel" w:eastAsia="Times New Roman" w:hAnsi="Corbel" w:cs="Arial"/>
          <w:lang w:eastAsia="en-GB"/>
        </w:rPr>
        <w:t xml:space="preserve">ise </w:t>
      </w:r>
      <w:r w:rsidR="0062172C" w:rsidRPr="009C00EF">
        <w:rPr>
          <w:rFonts w:ascii="Corbel" w:eastAsia="Times New Roman" w:hAnsi="Corbel" w:cs="Arial"/>
          <w:lang w:eastAsia="en-GB"/>
        </w:rPr>
        <w:t>homelessness arising from Council properties</w:t>
      </w:r>
      <w:r w:rsidR="00DA45DF" w:rsidRPr="009C00EF">
        <w:rPr>
          <w:rFonts w:ascii="Corbel" w:eastAsia="Times New Roman" w:hAnsi="Corbel" w:cs="Arial"/>
          <w:lang w:eastAsia="en-GB"/>
        </w:rPr>
        <w:t>.</w:t>
      </w:r>
    </w:p>
    <w:p w14:paraId="2735EB65" w14:textId="77777777" w:rsidR="003F3496" w:rsidRPr="003F3496" w:rsidRDefault="00976B74" w:rsidP="009C00EF">
      <w:pPr>
        <w:pStyle w:val="ListParagraph"/>
        <w:numPr>
          <w:ilvl w:val="0"/>
          <w:numId w:val="20"/>
        </w:numPr>
        <w:spacing w:line="240" w:lineRule="auto"/>
        <w:ind w:left="426"/>
        <w:rPr>
          <w:rFonts w:ascii="Corbel" w:hAnsi="Corbel" w:cstheme="minorHAnsi"/>
        </w:rPr>
      </w:pPr>
      <w:r w:rsidRPr="009C00EF">
        <w:rPr>
          <w:rFonts w:ascii="Corbel" w:hAnsi="Corbel"/>
        </w:rPr>
        <w:t xml:space="preserve">Responsible for the effective delivery of excellent public services to our customers, including improving outcomes to </w:t>
      </w:r>
      <w:r w:rsidRPr="00B550E6">
        <w:rPr>
          <w:rFonts w:ascii="Corbel" w:hAnsi="Corbel"/>
          <w:color w:val="0D0D0D"/>
        </w:rPr>
        <w:t>those in need of essential quality of life services.</w:t>
      </w:r>
    </w:p>
    <w:p w14:paraId="1C2BD224" w14:textId="6C482810" w:rsidR="0074587C" w:rsidRPr="003F3496" w:rsidRDefault="0074587C" w:rsidP="009C00EF">
      <w:pPr>
        <w:pStyle w:val="ListParagraph"/>
        <w:numPr>
          <w:ilvl w:val="0"/>
          <w:numId w:val="20"/>
        </w:numPr>
        <w:spacing w:line="240" w:lineRule="auto"/>
        <w:ind w:left="426"/>
        <w:rPr>
          <w:rFonts w:ascii="Corbel" w:hAnsi="Corbel" w:cstheme="minorHAnsi"/>
        </w:rPr>
      </w:pPr>
      <w:r w:rsidRPr="003F3496">
        <w:rPr>
          <w:rFonts w:ascii="Corbel" w:hAnsi="Corbel" w:cstheme="minorHAnsi"/>
          <w:color w:val="000000"/>
        </w:rPr>
        <w:t>Set and ensure standards, policies and procedures are compliant with statutory responsibilities, national legislation, standing orders, delegated authority, Council policies, aims and objectives.</w:t>
      </w:r>
    </w:p>
    <w:p w14:paraId="1BFAEFEA" w14:textId="1551B1BF" w:rsidR="00976B74" w:rsidRPr="00B550E6" w:rsidRDefault="00976B74" w:rsidP="009C00EF">
      <w:pPr>
        <w:pStyle w:val="ListParagraph"/>
        <w:numPr>
          <w:ilvl w:val="0"/>
          <w:numId w:val="20"/>
        </w:numPr>
        <w:spacing w:line="240" w:lineRule="auto"/>
        <w:ind w:left="426"/>
        <w:rPr>
          <w:rFonts w:ascii="Corbel" w:hAnsi="Corbel" w:cstheme="minorHAnsi"/>
        </w:rPr>
      </w:pPr>
      <w:r w:rsidRPr="00B550E6">
        <w:rPr>
          <w:rFonts w:ascii="Corbel" w:hAnsi="Corbel"/>
          <w:color w:val="0D0D0D"/>
        </w:rPr>
        <w:t>Initiate, develop and manage implementation of major innovative projects</w:t>
      </w:r>
      <w:r w:rsidR="0074587C">
        <w:rPr>
          <w:rFonts w:ascii="Corbel" w:hAnsi="Corbel"/>
          <w:color w:val="0D0D0D"/>
        </w:rPr>
        <w:t xml:space="preserve"> to improve services for tenants</w:t>
      </w:r>
      <w:r w:rsidRPr="00B550E6">
        <w:rPr>
          <w:rFonts w:ascii="Corbel" w:hAnsi="Corbel"/>
          <w:color w:val="0D0D0D"/>
        </w:rPr>
        <w:t>.</w:t>
      </w:r>
    </w:p>
    <w:p w14:paraId="52770E42" w14:textId="5BE4E34B" w:rsidR="00C91589" w:rsidRPr="00B550E6" w:rsidRDefault="00976B74" w:rsidP="009C00EF">
      <w:pPr>
        <w:pStyle w:val="ListParagraph"/>
        <w:numPr>
          <w:ilvl w:val="0"/>
          <w:numId w:val="20"/>
        </w:numPr>
        <w:spacing w:line="240" w:lineRule="auto"/>
        <w:ind w:left="426"/>
        <w:rPr>
          <w:rFonts w:ascii="Corbel" w:hAnsi="Corbel" w:cstheme="minorHAnsi"/>
        </w:rPr>
      </w:pPr>
      <w:r w:rsidRPr="00B550E6">
        <w:rPr>
          <w:rFonts w:ascii="Corbel" w:hAnsi="Corbel"/>
          <w:color w:val="0D0D0D"/>
        </w:rPr>
        <w:t>B</w:t>
      </w:r>
      <w:r w:rsidR="00C91589" w:rsidRPr="00B550E6">
        <w:rPr>
          <w:rFonts w:ascii="Corbel" w:hAnsi="Corbel" w:cstheme="minorHAnsi"/>
        </w:rPr>
        <w:t>uild and maintain effective working relationships with internal/external stakeholders</w:t>
      </w:r>
      <w:r w:rsidR="003F3496">
        <w:rPr>
          <w:rFonts w:ascii="Corbel" w:hAnsi="Corbel" w:cstheme="minorHAnsi"/>
        </w:rPr>
        <w:t xml:space="preserve">, </w:t>
      </w:r>
      <w:r w:rsidR="00C91589" w:rsidRPr="00B550E6">
        <w:rPr>
          <w:rFonts w:ascii="Corbel" w:hAnsi="Corbel" w:cstheme="minorHAnsi"/>
        </w:rPr>
        <w:t>executing the Council</w:t>
      </w:r>
      <w:r w:rsidR="00BF74F1" w:rsidRPr="00B550E6">
        <w:rPr>
          <w:rFonts w:ascii="Corbel" w:hAnsi="Corbel" w:cstheme="minorHAnsi"/>
        </w:rPr>
        <w:t>’</w:t>
      </w:r>
      <w:r w:rsidR="00C91589" w:rsidRPr="00B550E6">
        <w:rPr>
          <w:rFonts w:ascii="Corbel" w:hAnsi="Corbel" w:cstheme="minorHAnsi"/>
        </w:rPr>
        <w:t xml:space="preserve">s strategy for </w:t>
      </w:r>
      <w:r w:rsidR="00933DED" w:rsidRPr="00B550E6">
        <w:rPr>
          <w:rFonts w:ascii="Corbel" w:hAnsi="Corbel" w:cstheme="minorHAnsi"/>
        </w:rPr>
        <w:t>housing</w:t>
      </w:r>
      <w:r w:rsidR="002103AA" w:rsidRPr="00B550E6">
        <w:rPr>
          <w:rFonts w:ascii="Corbel" w:hAnsi="Corbel" w:cstheme="minorHAnsi"/>
        </w:rPr>
        <w:t>, including at the neighbourhood, locality, city, regional and national level</w:t>
      </w:r>
      <w:r w:rsidR="00BF74F1" w:rsidRPr="00B550E6">
        <w:rPr>
          <w:rFonts w:ascii="Corbel" w:hAnsi="Corbel" w:cstheme="minorHAnsi"/>
        </w:rPr>
        <w:t>.</w:t>
      </w:r>
    </w:p>
    <w:p w14:paraId="6631CDE6" w14:textId="481AC697" w:rsidR="0074587C" w:rsidRPr="0074587C" w:rsidRDefault="0074587C" w:rsidP="009C00EF">
      <w:pPr>
        <w:pStyle w:val="ListParagraph"/>
        <w:numPr>
          <w:ilvl w:val="0"/>
          <w:numId w:val="20"/>
        </w:numPr>
        <w:spacing w:line="240" w:lineRule="auto"/>
        <w:ind w:left="426"/>
        <w:rPr>
          <w:rFonts w:ascii="Corbel" w:hAnsi="Corbel" w:cstheme="minorHAnsi"/>
        </w:rPr>
      </w:pPr>
      <w:r w:rsidRPr="00B728A5">
        <w:rPr>
          <w:rFonts w:ascii="Corbel" w:hAnsi="Corbel" w:cs="Arial"/>
        </w:rPr>
        <w:t>Manage and monitor the performance of external consultants and contractors</w:t>
      </w:r>
      <w:r>
        <w:rPr>
          <w:rFonts w:ascii="Corbel" w:hAnsi="Corbel" w:cs="Arial"/>
        </w:rPr>
        <w:t>.</w:t>
      </w:r>
    </w:p>
    <w:p w14:paraId="6FC09301" w14:textId="7F5D139F" w:rsidR="00976B74" w:rsidRPr="00B550E6" w:rsidRDefault="00976B74" w:rsidP="009C00EF">
      <w:pPr>
        <w:pStyle w:val="ListParagraph"/>
        <w:numPr>
          <w:ilvl w:val="0"/>
          <w:numId w:val="20"/>
        </w:numPr>
        <w:spacing w:line="240" w:lineRule="auto"/>
        <w:ind w:left="426"/>
        <w:rPr>
          <w:rFonts w:ascii="Corbel" w:hAnsi="Corbel" w:cstheme="minorHAnsi"/>
        </w:rPr>
      </w:pPr>
      <w:r w:rsidRPr="00B550E6">
        <w:rPr>
          <w:rFonts w:ascii="Corbel" w:hAnsi="Corbel" w:cs="Arial"/>
        </w:rPr>
        <w:t>Identify opportunities for continual improvement and demonstrate effective management of change within a complex internal and external environment</w:t>
      </w:r>
      <w:r w:rsidR="0074587C">
        <w:rPr>
          <w:rFonts w:ascii="Corbel" w:hAnsi="Corbel" w:cs="Arial"/>
        </w:rPr>
        <w:t xml:space="preserve"> </w:t>
      </w:r>
      <w:r w:rsidR="0074587C" w:rsidRPr="00B728A5">
        <w:rPr>
          <w:rFonts w:ascii="Corbel" w:hAnsi="Corbel" w:cs="Arial"/>
        </w:rPr>
        <w:t xml:space="preserve">particularly </w:t>
      </w:r>
      <w:r w:rsidR="0074587C">
        <w:rPr>
          <w:rFonts w:ascii="Corbel" w:hAnsi="Corbel" w:cs="Arial"/>
        </w:rPr>
        <w:t>during a time of restructure</w:t>
      </w:r>
      <w:r w:rsidRPr="00B550E6">
        <w:rPr>
          <w:rFonts w:ascii="Corbel" w:hAnsi="Corbel" w:cs="Arial"/>
        </w:rPr>
        <w:t>.</w:t>
      </w:r>
    </w:p>
    <w:p w14:paraId="4E77C7AB" w14:textId="77777777" w:rsidR="00E25FD9" w:rsidRDefault="003F3496" w:rsidP="009C00EF">
      <w:pPr>
        <w:pStyle w:val="ListParagraph"/>
        <w:numPr>
          <w:ilvl w:val="0"/>
          <w:numId w:val="20"/>
        </w:numPr>
        <w:spacing w:line="240" w:lineRule="auto"/>
        <w:ind w:left="426"/>
        <w:rPr>
          <w:rFonts w:ascii="Corbel" w:hAnsi="Corbel" w:cstheme="minorHAnsi"/>
        </w:rPr>
      </w:pPr>
      <w:r w:rsidRPr="003F3496">
        <w:rPr>
          <w:rFonts w:ascii="Corbel" w:hAnsi="Corbel" w:cs="Arial"/>
        </w:rPr>
        <w:t xml:space="preserve">Lead on the development of </w:t>
      </w:r>
      <w:r w:rsidRPr="003F3496">
        <w:rPr>
          <w:rFonts w:ascii="Corbel" w:hAnsi="Corbel" w:cstheme="minorHAnsi"/>
        </w:rPr>
        <w:t xml:space="preserve">policy, strategic planning, service delivery, resource and risk management.  </w:t>
      </w:r>
    </w:p>
    <w:p w14:paraId="757CAEC5" w14:textId="48C3FD23" w:rsidR="003F3496" w:rsidRPr="003F3496" w:rsidRDefault="003F3496" w:rsidP="009C00EF">
      <w:pPr>
        <w:pStyle w:val="ListParagraph"/>
        <w:numPr>
          <w:ilvl w:val="0"/>
          <w:numId w:val="20"/>
        </w:numPr>
        <w:spacing w:line="240" w:lineRule="auto"/>
        <w:ind w:left="426"/>
        <w:rPr>
          <w:rFonts w:ascii="Corbel" w:hAnsi="Corbel" w:cstheme="minorHAnsi"/>
        </w:rPr>
      </w:pPr>
      <w:r w:rsidRPr="003F3496">
        <w:rPr>
          <w:rFonts w:ascii="Corbel" w:hAnsi="Corbel"/>
        </w:rPr>
        <w:t>Identify local housing and maintenance need and influenc</w:t>
      </w:r>
      <w:r w:rsidR="00E25FD9">
        <w:rPr>
          <w:rFonts w:ascii="Corbel" w:hAnsi="Corbel"/>
        </w:rPr>
        <w:t>e</w:t>
      </w:r>
      <w:r w:rsidRPr="003F3496">
        <w:rPr>
          <w:rFonts w:ascii="Corbel" w:hAnsi="Corbel"/>
        </w:rPr>
        <w:t xml:space="preserve"> service delivery to meet priorities.</w:t>
      </w:r>
    </w:p>
    <w:p w14:paraId="79B44699" w14:textId="4860138D" w:rsidR="003F3496" w:rsidRPr="003F3496" w:rsidRDefault="0021148F" w:rsidP="009C00EF">
      <w:pPr>
        <w:pStyle w:val="ListParagraph"/>
        <w:numPr>
          <w:ilvl w:val="0"/>
          <w:numId w:val="20"/>
        </w:numPr>
        <w:autoSpaceDE w:val="0"/>
        <w:autoSpaceDN w:val="0"/>
        <w:adjustRightInd w:val="0"/>
        <w:spacing w:after="0" w:line="240" w:lineRule="auto"/>
        <w:ind w:left="426"/>
        <w:rPr>
          <w:rFonts w:ascii="Corbel" w:hAnsi="Corbel" w:cstheme="minorHAnsi"/>
          <w:color w:val="000000"/>
        </w:rPr>
      </w:pPr>
      <w:r>
        <w:rPr>
          <w:rFonts w:ascii="Corbel" w:hAnsi="Corbel" w:cstheme="minorHAnsi"/>
        </w:rPr>
        <w:t>Help s</w:t>
      </w:r>
      <w:r w:rsidR="00A84EB3" w:rsidRPr="003F3496">
        <w:rPr>
          <w:rFonts w:ascii="Corbel" w:hAnsi="Corbel" w:cstheme="minorHAnsi"/>
        </w:rPr>
        <w:t xml:space="preserve">hape the regional and national policy agenda </w:t>
      </w:r>
      <w:r w:rsidR="00976B74" w:rsidRPr="003F3496">
        <w:rPr>
          <w:rFonts w:ascii="Corbel" w:hAnsi="Corbel" w:cstheme="minorHAnsi"/>
        </w:rPr>
        <w:t>for housing</w:t>
      </w:r>
      <w:r>
        <w:rPr>
          <w:rFonts w:ascii="Corbel" w:hAnsi="Corbel" w:cstheme="minorHAnsi"/>
        </w:rPr>
        <w:t>.</w:t>
      </w:r>
    </w:p>
    <w:p w14:paraId="7CB20227" w14:textId="69B902FB" w:rsidR="00DE7D5A" w:rsidRPr="003F3496" w:rsidRDefault="00C91589" w:rsidP="009C00EF">
      <w:pPr>
        <w:pStyle w:val="ListParagraph"/>
        <w:numPr>
          <w:ilvl w:val="0"/>
          <w:numId w:val="20"/>
        </w:numPr>
        <w:autoSpaceDE w:val="0"/>
        <w:autoSpaceDN w:val="0"/>
        <w:adjustRightInd w:val="0"/>
        <w:spacing w:after="0" w:line="240" w:lineRule="auto"/>
        <w:ind w:left="426"/>
        <w:rPr>
          <w:rFonts w:ascii="Corbel" w:hAnsi="Corbel" w:cstheme="minorHAnsi"/>
          <w:color w:val="000000"/>
        </w:rPr>
      </w:pPr>
      <w:r w:rsidRPr="003F3496">
        <w:rPr>
          <w:rFonts w:ascii="Corbel" w:hAnsi="Corbel" w:cstheme="minorHAnsi"/>
          <w:color w:val="000000"/>
        </w:rPr>
        <w:t xml:space="preserve">Work closely with Chief Officers, Elected Members, senior officers and external agencies to represent the Council’s interests. </w:t>
      </w:r>
    </w:p>
    <w:p w14:paraId="18394D40" w14:textId="77777777" w:rsidR="00976B74" w:rsidRPr="00B550E6" w:rsidRDefault="00C91589" w:rsidP="009C00EF">
      <w:pPr>
        <w:numPr>
          <w:ilvl w:val="0"/>
          <w:numId w:val="20"/>
        </w:numPr>
        <w:autoSpaceDE w:val="0"/>
        <w:autoSpaceDN w:val="0"/>
        <w:adjustRightInd w:val="0"/>
        <w:spacing w:after="0" w:line="240" w:lineRule="auto"/>
        <w:ind w:left="426"/>
        <w:rPr>
          <w:rFonts w:ascii="Corbel" w:hAnsi="Corbel" w:cstheme="minorHAnsi"/>
          <w:color w:val="000000"/>
        </w:rPr>
      </w:pPr>
      <w:r w:rsidRPr="00B550E6">
        <w:rPr>
          <w:rFonts w:ascii="Corbel" w:hAnsi="Corbel" w:cstheme="minorHAnsi"/>
        </w:rPr>
        <w:t>Take personal responsibility for the development of sustainable strategic plans and service delivery</w:t>
      </w:r>
      <w:r w:rsidR="00DE7D5A" w:rsidRPr="00B550E6">
        <w:rPr>
          <w:rFonts w:ascii="Corbel" w:hAnsi="Corbel" w:cstheme="minorHAnsi"/>
        </w:rPr>
        <w:t>.</w:t>
      </w:r>
    </w:p>
    <w:p w14:paraId="0F5C0930" w14:textId="2C865C55" w:rsidR="00C91589" w:rsidRPr="00B550E6" w:rsidRDefault="00976B74" w:rsidP="009C00EF">
      <w:pPr>
        <w:numPr>
          <w:ilvl w:val="0"/>
          <w:numId w:val="20"/>
        </w:numPr>
        <w:autoSpaceDE w:val="0"/>
        <w:autoSpaceDN w:val="0"/>
        <w:adjustRightInd w:val="0"/>
        <w:spacing w:after="0" w:line="240" w:lineRule="auto"/>
        <w:ind w:left="426"/>
        <w:rPr>
          <w:rFonts w:ascii="Corbel" w:hAnsi="Corbel" w:cstheme="minorHAnsi"/>
          <w:color w:val="000000"/>
        </w:rPr>
      </w:pPr>
      <w:r w:rsidRPr="00B550E6">
        <w:rPr>
          <w:rFonts w:ascii="Corbel" w:hAnsi="Corbel"/>
        </w:rPr>
        <w:t>Lead on identifying and establishing effective management arrangements for key risks within the service, compliant with the Council’s risk management policy and framework.</w:t>
      </w:r>
      <w:r w:rsidR="00C91589" w:rsidRPr="00B550E6">
        <w:rPr>
          <w:rFonts w:ascii="Corbel" w:hAnsi="Corbel" w:cstheme="minorHAnsi"/>
        </w:rPr>
        <w:t xml:space="preserve"> </w:t>
      </w:r>
    </w:p>
    <w:p w14:paraId="3AE04BD5" w14:textId="51C93665" w:rsidR="00DE7D5A" w:rsidRPr="00B550E6" w:rsidRDefault="002103AA" w:rsidP="009C00EF">
      <w:pPr>
        <w:numPr>
          <w:ilvl w:val="0"/>
          <w:numId w:val="20"/>
        </w:numPr>
        <w:autoSpaceDE w:val="0"/>
        <w:autoSpaceDN w:val="0"/>
        <w:adjustRightInd w:val="0"/>
        <w:spacing w:after="0" w:line="240" w:lineRule="auto"/>
        <w:ind w:left="426"/>
        <w:rPr>
          <w:rFonts w:ascii="Corbel" w:hAnsi="Corbel" w:cstheme="minorHAnsi"/>
          <w:color w:val="000000"/>
        </w:rPr>
      </w:pPr>
      <w:r w:rsidRPr="00B550E6">
        <w:rPr>
          <w:rFonts w:ascii="Corbel" w:hAnsi="Corbel" w:cstheme="minorHAnsi"/>
          <w:color w:val="000000"/>
        </w:rPr>
        <w:lastRenderedPageBreak/>
        <w:t>Prepare</w:t>
      </w:r>
      <w:r w:rsidR="00DE7D5A" w:rsidRPr="00B550E6">
        <w:rPr>
          <w:rFonts w:ascii="Corbel" w:hAnsi="Corbel" w:cstheme="minorHAnsi"/>
          <w:color w:val="000000"/>
        </w:rPr>
        <w:t xml:space="preserve"> reports, strategic plans, other documents, briefings, presentations and F</w:t>
      </w:r>
      <w:r w:rsidR="00047B3B" w:rsidRPr="00B550E6">
        <w:rPr>
          <w:rFonts w:ascii="Corbel" w:hAnsi="Corbel" w:cstheme="minorHAnsi"/>
          <w:color w:val="000000"/>
        </w:rPr>
        <w:t xml:space="preserve">reedom of Information responses, </w:t>
      </w:r>
      <w:r w:rsidR="00DE7D5A" w:rsidRPr="00B550E6">
        <w:rPr>
          <w:rFonts w:ascii="Corbel" w:hAnsi="Corbel" w:cstheme="minorHAnsi"/>
          <w:color w:val="000000"/>
        </w:rPr>
        <w:t xml:space="preserve">for Council meetings, external agencies, senior officers, including the Council Management Team and the relevant committees as well as business and stakeholder groups. </w:t>
      </w:r>
    </w:p>
    <w:p w14:paraId="1751F2D3" w14:textId="18AB4B6E" w:rsidR="003F3496" w:rsidRPr="003F3496" w:rsidRDefault="00DE7D5A" w:rsidP="009C00EF">
      <w:pPr>
        <w:numPr>
          <w:ilvl w:val="0"/>
          <w:numId w:val="20"/>
        </w:numPr>
        <w:autoSpaceDE w:val="0"/>
        <w:autoSpaceDN w:val="0"/>
        <w:adjustRightInd w:val="0"/>
        <w:spacing w:after="0" w:line="240" w:lineRule="auto"/>
        <w:ind w:left="426"/>
        <w:rPr>
          <w:rFonts w:ascii="Corbel" w:hAnsi="Corbel" w:cstheme="minorHAnsi"/>
          <w:color w:val="000000"/>
        </w:rPr>
      </w:pPr>
      <w:r w:rsidRPr="00B550E6">
        <w:rPr>
          <w:rFonts w:ascii="Corbel" w:hAnsi="Corbel" w:cstheme="minorHAnsi"/>
          <w:color w:val="000000"/>
        </w:rPr>
        <w:t xml:space="preserve">Support the Council’s democratic process, including </w:t>
      </w:r>
      <w:r w:rsidR="00A84EB3" w:rsidRPr="00B550E6">
        <w:rPr>
          <w:rFonts w:ascii="Corbel" w:hAnsi="Corbel" w:cstheme="minorHAnsi"/>
          <w:color w:val="000000"/>
        </w:rPr>
        <w:t>acting as a lead adviser to a number of Council Committees</w:t>
      </w:r>
      <w:r w:rsidR="00446237" w:rsidRPr="00B550E6">
        <w:rPr>
          <w:rFonts w:ascii="Corbel" w:hAnsi="Corbel" w:cstheme="minorHAnsi"/>
          <w:color w:val="000000"/>
        </w:rPr>
        <w:t>.</w:t>
      </w:r>
    </w:p>
    <w:p w14:paraId="20772963" w14:textId="77777777" w:rsidR="00434EC4" w:rsidRPr="00B550E6" w:rsidRDefault="00434EC4" w:rsidP="00A85B42">
      <w:pPr>
        <w:pStyle w:val="BodyText"/>
        <w:spacing w:after="0" w:line="240" w:lineRule="auto"/>
        <w:ind w:right="-733"/>
        <w:rPr>
          <w:rFonts w:ascii="Corbel" w:hAnsi="Corbel" w:cs="Arial"/>
          <w:b/>
          <w:smallCaps/>
        </w:rPr>
      </w:pPr>
    </w:p>
    <w:p w14:paraId="1DF405E9" w14:textId="20921D34" w:rsidR="00A85B42" w:rsidRPr="00B550E6" w:rsidRDefault="00E42697" w:rsidP="00A85B42">
      <w:pPr>
        <w:pStyle w:val="BodyText"/>
        <w:spacing w:after="0" w:line="240" w:lineRule="auto"/>
        <w:ind w:right="-733"/>
        <w:rPr>
          <w:rFonts w:ascii="Corbel" w:hAnsi="Corbel" w:cs="Arial"/>
          <w:b/>
          <w:smallCaps/>
        </w:rPr>
      </w:pPr>
      <w:r w:rsidRPr="00B550E6">
        <w:rPr>
          <w:rFonts w:ascii="Corbel" w:hAnsi="Corbel" w:cs="Arial"/>
          <w:b/>
          <w:smallCaps/>
        </w:rPr>
        <w:t xml:space="preserve">The How - </w:t>
      </w:r>
      <w:r w:rsidR="00254F6E" w:rsidRPr="00B550E6">
        <w:rPr>
          <w:rFonts w:ascii="Corbel" w:hAnsi="Corbel" w:cs="Arial"/>
          <w:b/>
          <w:smallCaps/>
        </w:rPr>
        <w:t>Knowledge and Skills</w:t>
      </w:r>
      <w:r w:rsidR="000F1947" w:rsidRPr="00B550E6">
        <w:rPr>
          <w:rFonts w:ascii="Corbel" w:hAnsi="Corbel" w:cs="Arial"/>
          <w:b/>
          <w:smallCaps/>
        </w:rPr>
        <w:t xml:space="preserve"> (E.g. Creativity &amp;</w:t>
      </w:r>
      <w:r w:rsidR="00BD7CB0" w:rsidRPr="00B550E6">
        <w:rPr>
          <w:rFonts w:ascii="Corbel" w:hAnsi="Corbel" w:cs="Arial"/>
          <w:b/>
          <w:smallCaps/>
        </w:rPr>
        <w:t xml:space="preserve"> Innovation, </w:t>
      </w:r>
      <w:r w:rsidR="000F1947" w:rsidRPr="00B550E6">
        <w:rPr>
          <w:rFonts w:ascii="Corbel" w:hAnsi="Corbel" w:cs="Arial"/>
          <w:b/>
          <w:smallCaps/>
        </w:rPr>
        <w:t>contacts &amp; relationships</w:t>
      </w:r>
      <w:r w:rsidR="00BD7CB0" w:rsidRPr="00B550E6">
        <w:rPr>
          <w:rFonts w:ascii="Corbel" w:hAnsi="Corbel" w:cs="Arial"/>
          <w:b/>
          <w:smallCaps/>
        </w:rPr>
        <w:t>, Decision Making)</w:t>
      </w:r>
    </w:p>
    <w:p w14:paraId="76794EA5" w14:textId="77777777" w:rsidR="00A85B42" w:rsidRPr="00B550E6" w:rsidRDefault="00A85B42" w:rsidP="00A85B42">
      <w:pPr>
        <w:pStyle w:val="BodyText"/>
        <w:spacing w:after="0" w:line="240" w:lineRule="auto"/>
        <w:ind w:right="-733"/>
        <w:rPr>
          <w:rFonts w:ascii="Corbel" w:hAnsi="Corbel" w:cs="Arial"/>
          <w:b/>
          <w:smallCaps/>
        </w:rPr>
      </w:pPr>
    </w:p>
    <w:p w14:paraId="775978BC" w14:textId="35937EEE" w:rsidR="00A85B42" w:rsidRPr="00B550E6" w:rsidRDefault="00047B3B" w:rsidP="00A85B42">
      <w:pPr>
        <w:pStyle w:val="BodyText"/>
        <w:spacing w:after="0" w:line="240" w:lineRule="auto"/>
        <w:ind w:right="-733"/>
        <w:rPr>
          <w:rFonts w:ascii="Corbel" w:hAnsi="Corbel" w:cs="Arial"/>
          <w:b/>
          <w:smallCaps/>
        </w:rPr>
      </w:pPr>
      <w:r w:rsidRPr="00B550E6">
        <w:rPr>
          <w:rFonts w:ascii="Corbel" w:hAnsi="Corbel" w:cstheme="minorHAnsi"/>
        </w:rPr>
        <w:t>The post</w:t>
      </w:r>
      <w:r w:rsidR="00A85B42" w:rsidRPr="00B550E6">
        <w:rPr>
          <w:rFonts w:ascii="Corbel" w:hAnsi="Corbel" w:cstheme="minorHAnsi"/>
        </w:rPr>
        <w:t xml:space="preserve"> holder</w:t>
      </w:r>
      <w:r w:rsidRPr="00B550E6">
        <w:rPr>
          <w:rFonts w:ascii="Corbel" w:hAnsi="Corbel" w:cstheme="minorHAnsi"/>
        </w:rPr>
        <w:t xml:space="preserve"> will</w:t>
      </w:r>
      <w:r w:rsidR="00A85B42" w:rsidRPr="00B550E6">
        <w:rPr>
          <w:rFonts w:ascii="Corbel" w:hAnsi="Corbel" w:cstheme="minorHAnsi"/>
        </w:rPr>
        <w:t>:</w:t>
      </w:r>
    </w:p>
    <w:p w14:paraId="46D383F2" w14:textId="59159C72" w:rsidR="00047B3B" w:rsidRPr="00B550E6" w:rsidRDefault="00A85B42" w:rsidP="009C00EF">
      <w:pPr>
        <w:pStyle w:val="ListParagraph"/>
        <w:numPr>
          <w:ilvl w:val="0"/>
          <w:numId w:val="15"/>
        </w:numPr>
        <w:spacing w:after="0" w:line="240" w:lineRule="auto"/>
        <w:ind w:left="426" w:right="-733"/>
        <w:rPr>
          <w:rFonts w:ascii="Corbel" w:hAnsi="Corbel" w:cstheme="minorHAnsi"/>
        </w:rPr>
      </w:pPr>
      <w:r w:rsidRPr="00B550E6">
        <w:rPr>
          <w:rFonts w:ascii="Corbel" w:hAnsi="Corbel" w:cstheme="minorHAnsi"/>
        </w:rPr>
        <w:t>R</w:t>
      </w:r>
      <w:r w:rsidR="00047B3B" w:rsidRPr="00B550E6">
        <w:rPr>
          <w:rFonts w:ascii="Corbel" w:hAnsi="Corbel" w:cstheme="minorHAnsi"/>
        </w:rPr>
        <w:t xml:space="preserve">equire extensive </w:t>
      </w:r>
      <w:r w:rsidR="00A84EB3" w:rsidRPr="00B550E6">
        <w:rPr>
          <w:rFonts w:ascii="Corbel" w:hAnsi="Corbel" w:cstheme="minorHAnsi"/>
        </w:rPr>
        <w:t>skills and experience</w:t>
      </w:r>
      <w:r w:rsidR="00047B3B" w:rsidRPr="00B550E6">
        <w:rPr>
          <w:rFonts w:ascii="Corbel" w:hAnsi="Corbel" w:cstheme="minorHAnsi"/>
        </w:rPr>
        <w:t xml:space="preserve"> in a range of </w:t>
      </w:r>
      <w:r w:rsidR="00FE1D5E" w:rsidRPr="00FE1D5E">
        <w:rPr>
          <w:rFonts w:ascii="Corbel" w:hAnsi="Corbel" w:cstheme="minorHAnsi"/>
        </w:rPr>
        <w:t>unrelated professional disciplines to the extent that they can manage a major service area involving the delivery of specialist services requiring these disciplines</w:t>
      </w:r>
      <w:r w:rsidR="00944556" w:rsidRPr="00B550E6">
        <w:rPr>
          <w:rFonts w:ascii="Corbel" w:hAnsi="Corbel" w:cstheme="minorHAnsi"/>
        </w:rPr>
        <w:t xml:space="preserve">. </w:t>
      </w:r>
      <w:r w:rsidR="00047B3B" w:rsidRPr="00B550E6">
        <w:rPr>
          <w:rFonts w:ascii="Corbel" w:hAnsi="Corbel" w:cstheme="minorHAnsi"/>
        </w:rPr>
        <w:t xml:space="preserve">This will usually mean the post holder is qualified to degree or postgraduate level in a relevant discipline and will have an additional management qualification or extensive management experience, with demonstrable experience of </w:t>
      </w:r>
      <w:r w:rsidR="003F3496">
        <w:rPr>
          <w:rFonts w:ascii="Corbel" w:hAnsi="Corbel" w:cstheme="minorHAnsi"/>
        </w:rPr>
        <w:t xml:space="preserve">delivery of housing services </w:t>
      </w:r>
      <w:r w:rsidR="00F831B5">
        <w:rPr>
          <w:rFonts w:ascii="Corbel" w:hAnsi="Corbel" w:cstheme="minorHAnsi"/>
        </w:rPr>
        <w:t>across a large and diverse housing estate</w:t>
      </w:r>
      <w:r w:rsidR="00047B3B" w:rsidRPr="00B550E6">
        <w:rPr>
          <w:rFonts w:ascii="Corbel" w:hAnsi="Corbel" w:cstheme="minorHAnsi"/>
        </w:rPr>
        <w:t xml:space="preserve">.  </w:t>
      </w:r>
    </w:p>
    <w:p w14:paraId="49A5779B" w14:textId="517B8DA1" w:rsidR="00F831B5" w:rsidRDefault="00F831B5" w:rsidP="009C00EF">
      <w:pPr>
        <w:pStyle w:val="ListParagraph"/>
        <w:numPr>
          <w:ilvl w:val="0"/>
          <w:numId w:val="15"/>
        </w:numPr>
        <w:spacing w:after="0" w:line="240" w:lineRule="auto"/>
        <w:ind w:left="426" w:right="-733"/>
        <w:rPr>
          <w:rFonts w:ascii="Corbel" w:hAnsi="Corbel" w:cstheme="minorHAnsi"/>
        </w:rPr>
      </w:pPr>
      <w:r>
        <w:rPr>
          <w:rFonts w:ascii="Corbel" w:hAnsi="Corbel"/>
        </w:rPr>
        <w:t>D</w:t>
      </w:r>
      <w:r w:rsidRPr="00CE5374">
        <w:rPr>
          <w:rFonts w:ascii="Corbel" w:hAnsi="Corbel"/>
        </w:rPr>
        <w:t xml:space="preserve">evelop and implement proposals relating to the policy, procedures and strategic development of a </w:t>
      </w:r>
      <w:r w:rsidRPr="00F56229">
        <w:rPr>
          <w:rFonts w:ascii="Corbel" w:hAnsi="Corbel"/>
        </w:rPr>
        <w:t xml:space="preserve">wide range of diverse </w:t>
      </w:r>
      <w:r>
        <w:rPr>
          <w:rFonts w:ascii="Corbel" w:hAnsi="Corbel"/>
        </w:rPr>
        <w:t xml:space="preserve">housing </w:t>
      </w:r>
      <w:r w:rsidRPr="00F56229">
        <w:rPr>
          <w:rFonts w:ascii="Corbel" w:hAnsi="Corbel"/>
        </w:rPr>
        <w:t>services</w:t>
      </w:r>
      <w:r>
        <w:rPr>
          <w:rFonts w:ascii="Corbel" w:hAnsi="Corbel"/>
        </w:rPr>
        <w:t>.</w:t>
      </w:r>
    </w:p>
    <w:p w14:paraId="155CC7D8" w14:textId="57EA1145" w:rsidR="00446237" w:rsidRPr="00B550E6" w:rsidRDefault="00446237" w:rsidP="009C00EF">
      <w:pPr>
        <w:pStyle w:val="ListParagraph"/>
        <w:numPr>
          <w:ilvl w:val="0"/>
          <w:numId w:val="15"/>
        </w:numPr>
        <w:spacing w:after="0" w:line="240" w:lineRule="auto"/>
        <w:ind w:left="426" w:right="-733"/>
        <w:rPr>
          <w:rFonts w:ascii="Corbel" w:hAnsi="Corbel" w:cstheme="minorHAnsi"/>
        </w:rPr>
      </w:pPr>
      <w:r w:rsidRPr="00B550E6">
        <w:rPr>
          <w:rFonts w:ascii="Corbel" w:hAnsi="Corbel" w:cstheme="minorHAnsi"/>
        </w:rPr>
        <w:t xml:space="preserve">Be </w:t>
      </w:r>
      <w:r w:rsidRPr="00B550E6">
        <w:rPr>
          <w:rFonts w:ascii="Corbel" w:hAnsi="Corbel" w:cs="Arial"/>
          <w:szCs w:val="24"/>
        </w:rPr>
        <w:t>responsible for the management and development of complex partnerships which exist between Scottish Government, partners, contractors and the Council.</w:t>
      </w:r>
    </w:p>
    <w:p w14:paraId="5708238A" w14:textId="4782E230" w:rsidR="00F831B5" w:rsidRDefault="00F831B5" w:rsidP="009C00EF">
      <w:pPr>
        <w:pStyle w:val="ListParagraph"/>
        <w:numPr>
          <w:ilvl w:val="0"/>
          <w:numId w:val="15"/>
        </w:numPr>
        <w:spacing w:after="0" w:line="240" w:lineRule="auto"/>
        <w:ind w:left="426" w:right="-733"/>
        <w:rPr>
          <w:rFonts w:ascii="Corbel" w:hAnsi="Corbel" w:cstheme="minorHAnsi"/>
        </w:rPr>
      </w:pPr>
      <w:r>
        <w:rPr>
          <w:rFonts w:ascii="Corbel" w:hAnsi="Corbel"/>
        </w:rPr>
        <w:t>D</w:t>
      </w:r>
      <w:r w:rsidRPr="00CE5374">
        <w:rPr>
          <w:rFonts w:ascii="Corbel" w:hAnsi="Corbel"/>
        </w:rPr>
        <w:t>evelop a partnership based approach in support of the operating model to deliver innovative solutions and ongoing transformation</w:t>
      </w:r>
      <w:r>
        <w:rPr>
          <w:rFonts w:ascii="Corbel" w:hAnsi="Corbel"/>
        </w:rPr>
        <w:t xml:space="preserve"> of complex housing services.</w:t>
      </w:r>
    </w:p>
    <w:p w14:paraId="48123689" w14:textId="032C2069" w:rsidR="00047B3B" w:rsidRPr="00B550E6" w:rsidRDefault="00944556" w:rsidP="009C00EF">
      <w:pPr>
        <w:pStyle w:val="ListParagraph"/>
        <w:numPr>
          <w:ilvl w:val="0"/>
          <w:numId w:val="15"/>
        </w:numPr>
        <w:spacing w:after="0" w:line="240" w:lineRule="auto"/>
        <w:ind w:left="426" w:right="-733"/>
        <w:rPr>
          <w:rFonts w:ascii="Corbel" w:hAnsi="Corbel" w:cstheme="minorHAnsi"/>
        </w:rPr>
      </w:pPr>
      <w:r w:rsidRPr="00B550E6">
        <w:rPr>
          <w:rFonts w:ascii="Corbel" w:hAnsi="Corbel" w:cstheme="minorHAnsi"/>
        </w:rPr>
        <w:t>R</w:t>
      </w:r>
      <w:r w:rsidR="00047B3B" w:rsidRPr="00B550E6">
        <w:rPr>
          <w:rFonts w:ascii="Corbel" w:hAnsi="Corbel" w:cstheme="minorHAnsi"/>
        </w:rPr>
        <w:t xml:space="preserve">epresent the Council on a range of external bodies and will </w:t>
      </w:r>
      <w:r w:rsidR="00A84EB3" w:rsidRPr="00B550E6">
        <w:rPr>
          <w:rFonts w:ascii="Corbel" w:hAnsi="Corbel" w:cstheme="minorHAnsi"/>
        </w:rPr>
        <w:t>possess</w:t>
      </w:r>
      <w:r w:rsidR="00047B3B" w:rsidRPr="00B550E6">
        <w:rPr>
          <w:rFonts w:ascii="Corbel" w:hAnsi="Corbel" w:cstheme="minorHAnsi"/>
        </w:rPr>
        <w:t xml:space="preserve"> the authority to commit the Council to a course </w:t>
      </w:r>
      <w:r w:rsidR="00A85B42" w:rsidRPr="00B550E6">
        <w:rPr>
          <w:rFonts w:ascii="Corbel" w:hAnsi="Corbel" w:cstheme="minorHAnsi"/>
        </w:rPr>
        <w:t xml:space="preserve">of </w:t>
      </w:r>
      <w:r w:rsidR="00047B3B" w:rsidRPr="00B550E6">
        <w:rPr>
          <w:rFonts w:ascii="Corbel" w:hAnsi="Corbel" w:cstheme="minorHAnsi"/>
        </w:rPr>
        <w:t>action with major</w:t>
      </w:r>
      <w:r w:rsidR="00A85B42" w:rsidRPr="00B550E6">
        <w:rPr>
          <w:rFonts w:ascii="Corbel" w:hAnsi="Corbel" w:cstheme="minorHAnsi"/>
        </w:rPr>
        <w:t xml:space="preserve"> policy</w:t>
      </w:r>
      <w:r w:rsidR="00047B3B" w:rsidRPr="00B550E6">
        <w:rPr>
          <w:rFonts w:ascii="Corbel" w:hAnsi="Corbel" w:cstheme="minorHAnsi"/>
        </w:rPr>
        <w:t xml:space="preserve"> implications</w:t>
      </w:r>
      <w:r w:rsidR="00A84EB3" w:rsidRPr="00B550E6">
        <w:rPr>
          <w:rFonts w:ascii="Corbel" w:hAnsi="Corbel" w:cstheme="minorHAnsi"/>
        </w:rPr>
        <w:t xml:space="preserve"> to shape agendas and programmes to deliver the Council’s stated policy outcomes</w:t>
      </w:r>
      <w:r w:rsidR="00F831B5">
        <w:rPr>
          <w:rFonts w:ascii="Corbel" w:hAnsi="Corbel" w:cstheme="minorHAnsi"/>
        </w:rPr>
        <w:t>.</w:t>
      </w:r>
    </w:p>
    <w:p w14:paraId="7DC2F1E5" w14:textId="17092884" w:rsidR="00047B3B" w:rsidRPr="00B550E6" w:rsidRDefault="00A85B42" w:rsidP="009C00EF">
      <w:pPr>
        <w:pStyle w:val="ListParagraph"/>
        <w:numPr>
          <w:ilvl w:val="0"/>
          <w:numId w:val="15"/>
        </w:numPr>
        <w:spacing w:after="0" w:line="240" w:lineRule="auto"/>
        <w:ind w:left="426" w:right="-733"/>
        <w:rPr>
          <w:rFonts w:ascii="Corbel" w:hAnsi="Corbel" w:cstheme="minorHAnsi"/>
        </w:rPr>
      </w:pPr>
      <w:r w:rsidRPr="00B550E6">
        <w:rPr>
          <w:rFonts w:ascii="Corbel" w:hAnsi="Corbel" w:cstheme="minorHAnsi"/>
        </w:rPr>
        <w:t>P</w:t>
      </w:r>
      <w:r w:rsidR="00047B3B" w:rsidRPr="00B550E6">
        <w:rPr>
          <w:rFonts w:ascii="Corbel" w:hAnsi="Corbel" w:cstheme="minorHAnsi"/>
        </w:rPr>
        <w:t>rovide expert advice and guidance to the highest level of the Council</w:t>
      </w:r>
      <w:r w:rsidR="00F831B5">
        <w:rPr>
          <w:rFonts w:ascii="Corbel" w:hAnsi="Corbel" w:cstheme="minorHAnsi"/>
        </w:rPr>
        <w:t xml:space="preserve">, </w:t>
      </w:r>
      <w:r w:rsidR="00F831B5" w:rsidRPr="00B728A5">
        <w:rPr>
          <w:rFonts w:ascii="Corbel" w:hAnsi="Corbel" w:cs="Arial"/>
        </w:rPr>
        <w:t>Public Enquiries, Planning Enquiries and court proceedings</w:t>
      </w:r>
      <w:r w:rsidR="00047B3B" w:rsidRPr="00B550E6">
        <w:rPr>
          <w:rFonts w:ascii="Corbel" w:hAnsi="Corbel" w:cstheme="minorHAnsi"/>
        </w:rPr>
        <w:t>.</w:t>
      </w:r>
    </w:p>
    <w:p w14:paraId="52306141" w14:textId="500AB35F" w:rsidR="00A85B42" w:rsidRPr="00B550E6" w:rsidRDefault="00D02AFF" w:rsidP="009C00EF">
      <w:pPr>
        <w:pStyle w:val="ListParagraph"/>
        <w:numPr>
          <w:ilvl w:val="0"/>
          <w:numId w:val="15"/>
        </w:numPr>
        <w:spacing w:after="0" w:line="240" w:lineRule="auto"/>
        <w:ind w:left="426" w:right="-733"/>
        <w:rPr>
          <w:rFonts w:ascii="Corbel" w:hAnsi="Corbel" w:cstheme="minorHAnsi"/>
        </w:rPr>
      </w:pPr>
      <w:r w:rsidRPr="00B550E6">
        <w:rPr>
          <w:rFonts w:ascii="Corbel" w:hAnsi="Corbel" w:cstheme="minorHAnsi"/>
        </w:rPr>
        <w:t>Present strategic decisions on the future development of the city to Chief Officials and Elected Members and C</w:t>
      </w:r>
      <w:r w:rsidR="00047B3B" w:rsidRPr="00B550E6">
        <w:rPr>
          <w:rFonts w:ascii="Corbel" w:hAnsi="Corbel" w:cstheme="minorHAnsi"/>
        </w:rPr>
        <w:t xml:space="preserve">ommittees relating to policy, service practice and provision for a range of major services across the Council and the city.  </w:t>
      </w:r>
    </w:p>
    <w:p w14:paraId="542B3692" w14:textId="29DB5DD7" w:rsidR="00047B3B" w:rsidRPr="00B550E6" w:rsidRDefault="00A85B42" w:rsidP="009C00EF">
      <w:pPr>
        <w:pStyle w:val="ListParagraph"/>
        <w:numPr>
          <w:ilvl w:val="0"/>
          <w:numId w:val="15"/>
        </w:numPr>
        <w:spacing w:after="0" w:line="240" w:lineRule="auto"/>
        <w:ind w:left="426" w:right="-733"/>
        <w:rPr>
          <w:rFonts w:ascii="Corbel" w:hAnsi="Corbel" w:cstheme="minorHAnsi"/>
        </w:rPr>
      </w:pPr>
      <w:r w:rsidRPr="00B550E6">
        <w:rPr>
          <w:rFonts w:ascii="Corbel" w:hAnsi="Corbel" w:cstheme="minorHAnsi"/>
        </w:rPr>
        <w:t>I</w:t>
      </w:r>
      <w:r w:rsidR="00047B3B" w:rsidRPr="00B550E6">
        <w:rPr>
          <w:rFonts w:ascii="Corbel" w:hAnsi="Corbel" w:cstheme="minorHAnsi"/>
        </w:rPr>
        <w:t>nvolve developing new approaches and key policy initiatives in a wide range of subject areas impacting across the Council and/or on the entire city.</w:t>
      </w:r>
    </w:p>
    <w:p w14:paraId="66F10D5D" w14:textId="1A4E27D0" w:rsidR="00047B3B" w:rsidRDefault="00A85B42" w:rsidP="009C00EF">
      <w:pPr>
        <w:pStyle w:val="ListParagraph"/>
        <w:numPr>
          <w:ilvl w:val="0"/>
          <w:numId w:val="15"/>
        </w:numPr>
        <w:spacing w:after="0" w:line="240" w:lineRule="auto"/>
        <w:ind w:left="426" w:right="-733"/>
        <w:rPr>
          <w:rFonts w:ascii="Corbel" w:hAnsi="Corbel" w:cstheme="minorHAnsi"/>
        </w:rPr>
      </w:pPr>
      <w:r w:rsidRPr="00B550E6">
        <w:rPr>
          <w:rFonts w:ascii="Corbel" w:hAnsi="Corbel" w:cstheme="minorHAnsi"/>
        </w:rPr>
        <w:t>R</w:t>
      </w:r>
      <w:r w:rsidR="00047B3B" w:rsidRPr="00B550E6">
        <w:rPr>
          <w:rFonts w:ascii="Corbel" w:hAnsi="Corbel" w:cstheme="minorHAnsi"/>
        </w:rPr>
        <w:t xml:space="preserve">epresent the Council </w:t>
      </w:r>
      <w:r w:rsidR="003F3496">
        <w:rPr>
          <w:rFonts w:ascii="Corbel" w:hAnsi="Corbel" w:cstheme="minorHAnsi"/>
        </w:rPr>
        <w:t>in partnership relationships,</w:t>
      </w:r>
      <w:r w:rsidR="00047B3B" w:rsidRPr="00B550E6">
        <w:rPr>
          <w:rFonts w:ascii="Corbel" w:hAnsi="Corbel" w:cstheme="minorHAnsi"/>
        </w:rPr>
        <w:t xml:space="preserve"> negotiat</w:t>
      </w:r>
      <w:r w:rsidR="003F3496">
        <w:rPr>
          <w:rFonts w:ascii="Corbel" w:hAnsi="Corbel" w:cstheme="minorHAnsi"/>
        </w:rPr>
        <w:t>ing</w:t>
      </w:r>
      <w:r w:rsidR="00047B3B" w:rsidRPr="00B550E6">
        <w:rPr>
          <w:rFonts w:ascii="Corbel" w:hAnsi="Corbel" w:cstheme="minorHAnsi"/>
        </w:rPr>
        <w:t xml:space="preserve"> partner arrangements with external bodies and </w:t>
      </w:r>
      <w:r w:rsidR="003F3496">
        <w:rPr>
          <w:rFonts w:ascii="Corbel" w:hAnsi="Corbel" w:cstheme="minorHAnsi"/>
        </w:rPr>
        <w:t>be responsible for</w:t>
      </w:r>
      <w:r w:rsidR="00047B3B" w:rsidRPr="00B550E6">
        <w:rPr>
          <w:rFonts w:ascii="Corbel" w:hAnsi="Corbel" w:cstheme="minorHAnsi"/>
        </w:rPr>
        <w:t xml:space="preserve"> enter</w:t>
      </w:r>
      <w:r w:rsidR="003F3496">
        <w:rPr>
          <w:rFonts w:ascii="Corbel" w:hAnsi="Corbel" w:cstheme="minorHAnsi"/>
        </w:rPr>
        <w:t>ing</w:t>
      </w:r>
      <w:r w:rsidR="00047B3B" w:rsidRPr="00B550E6">
        <w:rPr>
          <w:rFonts w:ascii="Corbel" w:hAnsi="Corbel" w:cstheme="minorHAnsi"/>
        </w:rPr>
        <w:t xml:space="preserve"> into</w:t>
      </w:r>
      <w:r w:rsidR="003F3496">
        <w:rPr>
          <w:rFonts w:ascii="Corbel" w:hAnsi="Corbel" w:cstheme="minorHAnsi"/>
        </w:rPr>
        <w:t xml:space="preserve"> and managing</w:t>
      </w:r>
      <w:r w:rsidR="00047B3B" w:rsidRPr="00B550E6">
        <w:rPr>
          <w:rFonts w:ascii="Corbel" w:hAnsi="Corbel" w:cstheme="minorHAnsi"/>
        </w:rPr>
        <w:t xml:space="preserve"> contractual arrangements to deliver services to the benefit of the Council</w:t>
      </w:r>
      <w:r w:rsidRPr="00B550E6">
        <w:rPr>
          <w:rFonts w:ascii="Corbel" w:hAnsi="Corbel" w:cstheme="minorHAnsi"/>
        </w:rPr>
        <w:t>, in accordance with the Council’s Standing Orders and Scheme of Delegation</w:t>
      </w:r>
      <w:r w:rsidR="00047B3B" w:rsidRPr="00B550E6">
        <w:rPr>
          <w:rFonts w:ascii="Corbel" w:hAnsi="Corbel" w:cstheme="minorHAnsi"/>
        </w:rPr>
        <w:t>.</w:t>
      </w:r>
    </w:p>
    <w:p w14:paraId="435A17FA" w14:textId="4407FFC6" w:rsidR="00F831B5" w:rsidRPr="00B550E6" w:rsidRDefault="00F831B5" w:rsidP="009C00EF">
      <w:pPr>
        <w:pStyle w:val="ListParagraph"/>
        <w:numPr>
          <w:ilvl w:val="0"/>
          <w:numId w:val="15"/>
        </w:numPr>
        <w:spacing w:after="0" w:line="240" w:lineRule="auto"/>
        <w:ind w:left="426" w:right="-733"/>
        <w:rPr>
          <w:rFonts w:ascii="Corbel" w:hAnsi="Corbel" w:cstheme="minorHAnsi"/>
        </w:rPr>
      </w:pPr>
      <w:r w:rsidRPr="00F56229">
        <w:rPr>
          <w:rFonts w:ascii="Corbel" w:hAnsi="Corbel" w:cs="Arial"/>
          <w:szCs w:val="24"/>
        </w:rPr>
        <w:t>The post will ensure engagement and dialogue with a wide range of loca</w:t>
      </w:r>
      <w:r>
        <w:rPr>
          <w:rFonts w:ascii="Corbel" w:hAnsi="Corbel" w:cs="Arial"/>
          <w:szCs w:val="24"/>
        </w:rPr>
        <w:t>l</w:t>
      </w:r>
      <w:r w:rsidRPr="00F56229">
        <w:rPr>
          <w:rFonts w:ascii="Corbel" w:hAnsi="Corbel" w:cs="Arial"/>
          <w:szCs w:val="24"/>
        </w:rPr>
        <w:t xml:space="preserve"> representatives</w:t>
      </w:r>
      <w:r>
        <w:rPr>
          <w:rFonts w:ascii="Corbel" w:hAnsi="Corbel" w:cs="Arial"/>
          <w:szCs w:val="24"/>
        </w:rPr>
        <w:t xml:space="preserve"> including Neighbourhood Networks, Community </w:t>
      </w:r>
      <w:r w:rsidR="008255CE">
        <w:rPr>
          <w:rFonts w:ascii="Corbel" w:hAnsi="Corbel" w:cs="Arial"/>
          <w:szCs w:val="24"/>
        </w:rPr>
        <w:t>Councils, and</w:t>
      </w:r>
      <w:r>
        <w:rPr>
          <w:rFonts w:ascii="Corbel" w:hAnsi="Corbel" w:cs="Arial"/>
          <w:szCs w:val="24"/>
        </w:rPr>
        <w:t xml:space="preserve"> Tenant Representative Organisations.</w:t>
      </w:r>
    </w:p>
    <w:p w14:paraId="439922C2" w14:textId="77777777" w:rsidR="00626D40" w:rsidRPr="00B550E6" w:rsidRDefault="00626D40" w:rsidP="00626D40">
      <w:pPr>
        <w:pStyle w:val="ListParagraph"/>
        <w:spacing w:after="0" w:line="240" w:lineRule="auto"/>
        <w:ind w:right="-733"/>
        <w:jc w:val="both"/>
        <w:rPr>
          <w:rFonts w:ascii="Corbel" w:eastAsia="Times New Roman" w:hAnsi="Corbel" w:cs="Arial"/>
          <w:lang w:eastAsia="en-GB"/>
        </w:rPr>
      </w:pPr>
    </w:p>
    <w:p w14:paraId="64D7463D" w14:textId="77777777" w:rsidR="00E42697" w:rsidRPr="00B550E6" w:rsidRDefault="00E42697" w:rsidP="00626D40">
      <w:pPr>
        <w:spacing w:after="0" w:line="240" w:lineRule="auto"/>
        <w:ind w:right="-733"/>
        <w:jc w:val="both"/>
        <w:rPr>
          <w:rFonts w:ascii="Corbel" w:hAnsi="Corbel" w:cs="Arial"/>
          <w:b/>
          <w:smallCaps/>
        </w:rPr>
      </w:pPr>
      <w:r w:rsidRPr="00B550E6">
        <w:rPr>
          <w:rFonts w:ascii="Corbel" w:hAnsi="Corbel" w:cs="Arial"/>
          <w:b/>
          <w:smallCaps/>
        </w:rPr>
        <w:t xml:space="preserve">Environment </w:t>
      </w:r>
      <w:r w:rsidR="003048F9" w:rsidRPr="00B550E6">
        <w:rPr>
          <w:rFonts w:ascii="Corbel" w:hAnsi="Corbel" w:cs="Arial"/>
          <w:b/>
          <w:smallCaps/>
        </w:rPr>
        <w:t>(Work Demands, physical demands, working conditions, work context)</w:t>
      </w:r>
    </w:p>
    <w:p w14:paraId="4AD6A2BD" w14:textId="66511638" w:rsidR="00D02AFF" w:rsidRPr="00B550E6" w:rsidRDefault="00D02AFF" w:rsidP="009C00EF">
      <w:pPr>
        <w:pStyle w:val="ListParagraph"/>
        <w:numPr>
          <w:ilvl w:val="0"/>
          <w:numId w:val="43"/>
        </w:numPr>
        <w:spacing w:after="0" w:line="240" w:lineRule="auto"/>
        <w:ind w:left="426" w:right="-733"/>
        <w:rPr>
          <w:rFonts w:ascii="Corbel" w:hAnsi="Corbel" w:cstheme="minorHAnsi"/>
        </w:rPr>
      </w:pPr>
      <w:r w:rsidRPr="00B550E6">
        <w:rPr>
          <w:rFonts w:ascii="Corbel" w:hAnsi="Corbel" w:cstheme="minorHAnsi"/>
        </w:rPr>
        <w:t xml:space="preserve">The post holder will strategically manage the </w:t>
      </w:r>
      <w:r w:rsidR="003F3496">
        <w:rPr>
          <w:rFonts w:ascii="Corbel" w:hAnsi="Corbel" w:cstheme="minorHAnsi"/>
        </w:rPr>
        <w:t>maintenance and management of the Council’s housing properties and local housing estates</w:t>
      </w:r>
      <w:r w:rsidRPr="00B550E6">
        <w:rPr>
          <w:rFonts w:ascii="Corbel" w:hAnsi="Corbel" w:cstheme="minorHAnsi"/>
        </w:rPr>
        <w:t>, interpreting the changing local and national factors impacting on the service.</w:t>
      </w:r>
    </w:p>
    <w:p w14:paraId="272E1A6F" w14:textId="05D2E3BB" w:rsidR="00D02AFF" w:rsidRPr="00B550E6" w:rsidRDefault="00D02AFF" w:rsidP="009C00EF">
      <w:pPr>
        <w:pStyle w:val="ListParagraph"/>
        <w:numPr>
          <w:ilvl w:val="0"/>
          <w:numId w:val="43"/>
        </w:numPr>
        <w:spacing w:after="0" w:line="240" w:lineRule="auto"/>
        <w:ind w:left="426" w:right="-733"/>
        <w:rPr>
          <w:rFonts w:ascii="Corbel" w:hAnsi="Corbel" w:cstheme="minorHAnsi"/>
        </w:rPr>
      </w:pPr>
      <w:bookmarkStart w:id="0" w:name="_Hlk11587565"/>
      <w:r w:rsidRPr="00B550E6">
        <w:rPr>
          <w:rFonts w:ascii="Corbel" w:hAnsi="Corbel" w:cstheme="minorHAnsi"/>
        </w:rPr>
        <w:t xml:space="preserve">Operational matters requiring an immediate response will normally be dealt with by </w:t>
      </w:r>
      <w:bookmarkEnd w:id="0"/>
      <w:r w:rsidRPr="00B550E6">
        <w:rPr>
          <w:rFonts w:ascii="Corbel" w:hAnsi="Corbel" w:cstheme="minorHAnsi"/>
        </w:rPr>
        <w:t>the Officers reporting to this post.</w:t>
      </w:r>
    </w:p>
    <w:p w14:paraId="3E793EA0" w14:textId="0D5EE0C4" w:rsidR="00E42697" w:rsidRPr="00B550E6" w:rsidRDefault="00D02AFF" w:rsidP="009C00EF">
      <w:pPr>
        <w:pStyle w:val="ListParagraph"/>
        <w:numPr>
          <w:ilvl w:val="0"/>
          <w:numId w:val="43"/>
        </w:numPr>
        <w:spacing w:after="0" w:line="240" w:lineRule="auto"/>
        <w:ind w:left="426" w:right="-733"/>
        <w:rPr>
          <w:rFonts w:ascii="Corbel" w:hAnsi="Corbel" w:cstheme="minorHAnsi"/>
        </w:rPr>
      </w:pPr>
      <w:r w:rsidRPr="00B550E6">
        <w:rPr>
          <w:rFonts w:ascii="Corbel" w:hAnsi="Corbel" w:cstheme="minorHAnsi"/>
        </w:rPr>
        <w:t>Although the post will have some requirement to take care in relation to the working environment, work activities and dealing with people this will not be more than the normal required of a council employee</w:t>
      </w:r>
    </w:p>
    <w:p w14:paraId="0BE16592" w14:textId="20AC1574" w:rsidR="00A84EB3" w:rsidRPr="00B550E6" w:rsidRDefault="00A84EB3" w:rsidP="009C00EF">
      <w:pPr>
        <w:pStyle w:val="ListParagraph"/>
        <w:numPr>
          <w:ilvl w:val="0"/>
          <w:numId w:val="43"/>
        </w:numPr>
        <w:spacing w:after="0" w:line="240" w:lineRule="auto"/>
        <w:ind w:left="426" w:right="-733"/>
        <w:rPr>
          <w:rFonts w:ascii="Corbel" w:hAnsi="Corbel" w:cstheme="minorHAnsi"/>
        </w:rPr>
      </w:pPr>
      <w:r w:rsidRPr="00B550E6">
        <w:rPr>
          <w:rFonts w:ascii="Corbel" w:hAnsi="Corbel" w:cstheme="minorHAnsi"/>
        </w:rPr>
        <w:t>Commit to regular out of hours working to ensure project and relationship management is effective.</w:t>
      </w:r>
    </w:p>
    <w:p w14:paraId="04BFB665" w14:textId="77777777" w:rsidR="00A84EB3" w:rsidRPr="00B550E6" w:rsidRDefault="00A84EB3" w:rsidP="00A84EB3">
      <w:pPr>
        <w:spacing w:after="0" w:line="240" w:lineRule="auto"/>
        <w:ind w:right="-733"/>
        <w:rPr>
          <w:rFonts w:ascii="Corbel" w:hAnsi="Corbel" w:cstheme="minorHAnsi"/>
        </w:rPr>
      </w:pPr>
    </w:p>
    <w:p w14:paraId="4C644C07" w14:textId="77777777" w:rsidR="00E42697" w:rsidRPr="00B550E6" w:rsidRDefault="00E42697" w:rsidP="00E42697">
      <w:pPr>
        <w:pStyle w:val="BodyText"/>
        <w:spacing w:after="0" w:line="240" w:lineRule="auto"/>
        <w:ind w:right="-733"/>
        <w:rPr>
          <w:rFonts w:ascii="Corbel" w:hAnsi="Corbel" w:cs="Arial"/>
          <w:b/>
          <w:smallCaps/>
        </w:rPr>
      </w:pPr>
      <w:r w:rsidRPr="00B550E6">
        <w:rPr>
          <w:rFonts w:ascii="Corbel" w:hAnsi="Corbel" w:cs="Arial"/>
          <w:b/>
          <w:smallCaps/>
        </w:rPr>
        <w:t>Supervision and Management of People (Numbers and type of staff)</w:t>
      </w:r>
    </w:p>
    <w:p w14:paraId="6E764B12" w14:textId="510DD4A8" w:rsidR="00D02AFF" w:rsidRPr="00B550E6" w:rsidRDefault="00FE1D5E" w:rsidP="00D02AFF">
      <w:pPr>
        <w:pStyle w:val="BodyText"/>
        <w:spacing w:after="0" w:line="240" w:lineRule="auto"/>
        <w:jc w:val="both"/>
        <w:rPr>
          <w:rFonts w:ascii="Corbel" w:hAnsi="Corbel" w:cstheme="minorHAnsi"/>
        </w:rPr>
      </w:pPr>
      <w:r w:rsidRPr="00FE1D5E">
        <w:rPr>
          <w:rFonts w:ascii="Corbel" w:hAnsi="Corbel" w:cstheme="minorHAnsi"/>
        </w:rPr>
        <w:t xml:space="preserve">Planning, co-ordination and management of a major service area and will have a number of service managers reporting directly to them.  Service managers in turn will be responsible for delivering a major service.  </w:t>
      </w:r>
      <w:r w:rsidR="008255CE">
        <w:rPr>
          <w:rFonts w:ascii="Corbel" w:hAnsi="Corbel" w:cstheme="minorHAnsi"/>
        </w:rPr>
        <w:t>Be responsible for b</w:t>
      </w:r>
      <w:r w:rsidRPr="00FE1D5E">
        <w:rPr>
          <w:rFonts w:ascii="Corbel" w:hAnsi="Corbel" w:cstheme="minorHAnsi"/>
        </w:rPr>
        <w:t xml:space="preserve">etween </w:t>
      </w:r>
      <w:r w:rsidR="00505E95">
        <w:rPr>
          <w:rFonts w:ascii="Corbel" w:hAnsi="Corbel" w:cstheme="minorHAnsi"/>
        </w:rPr>
        <w:t xml:space="preserve">400 </w:t>
      </w:r>
      <w:r w:rsidR="0045610B">
        <w:rPr>
          <w:rFonts w:ascii="Corbel" w:hAnsi="Corbel" w:cstheme="minorHAnsi"/>
        </w:rPr>
        <w:t>–</w:t>
      </w:r>
      <w:r w:rsidR="003F3496">
        <w:rPr>
          <w:rFonts w:ascii="Corbel" w:hAnsi="Corbel" w:cstheme="minorHAnsi"/>
        </w:rPr>
        <w:t xml:space="preserve"> </w:t>
      </w:r>
      <w:r w:rsidR="00505E95">
        <w:rPr>
          <w:rFonts w:ascii="Corbel" w:hAnsi="Corbel" w:cstheme="minorHAnsi"/>
        </w:rPr>
        <w:t>500</w:t>
      </w:r>
      <w:r w:rsidR="00505E95" w:rsidRPr="00FE1D5E">
        <w:rPr>
          <w:rFonts w:ascii="Corbel" w:hAnsi="Corbel" w:cstheme="minorHAnsi"/>
        </w:rPr>
        <w:t xml:space="preserve"> </w:t>
      </w:r>
      <w:r w:rsidRPr="00FE1D5E">
        <w:rPr>
          <w:rFonts w:ascii="Corbel" w:hAnsi="Corbel" w:cstheme="minorHAnsi"/>
        </w:rPr>
        <w:t>staff in total across all services</w:t>
      </w:r>
      <w:r w:rsidR="008255CE">
        <w:rPr>
          <w:rFonts w:ascii="Corbel" w:hAnsi="Corbel" w:cstheme="minorHAnsi"/>
        </w:rPr>
        <w:t xml:space="preserve"> </w:t>
      </w:r>
      <w:r w:rsidRPr="00FE1D5E">
        <w:rPr>
          <w:rFonts w:ascii="Corbel" w:hAnsi="Corbel" w:cstheme="minorHAnsi"/>
        </w:rPr>
        <w:t>cover</w:t>
      </w:r>
      <w:r w:rsidR="008255CE">
        <w:rPr>
          <w:rFonts w:ascii="Corbel" w:hAnsi="Corbel" w:cstheme="minorHAnsi"/>
        </w:rPr>
        <w:t>ing</w:t>
      </w:r>
      <w:r w:rsidRPr="00FE1D5E">
        <w:rPr>
          <w:rFonts w:ascii="Corbel" w:hAnsi="Corbel" w:cstheme="minorHAnsi"/>
        </w:rPr>
        <w:t xml:space="preserve"> a range of different professions</w:t>
      </w:r>
      <w:r w:rsidR="003F3496">
        <w:rPr>
          <w:rFonts w:ascii="Corbel" w:hAnsi="Corbel" w:cstheme="minorHAnsi"/>
        </w:rPr>
        <w:t xml:space="preserve">, </w:t>
      </w:r>
      <w:r w:rsidR="00D02AFF" w:rsidRPr="00B550E6">
        <w:rPr>
          <w:rFonts w:ascii="Corbel" w:hAnsi="Corbel" w:cstheme="minorHAnsi"/>
        </w:rPr>
        <w:t>including consideration of succession planning and resilience to ensure business continuity.</w:t>
      </w:r>
    </w:p>
    <w:p w14:paraId="4B2AEA8C" w14:textId="77777777" w:rsidR="00D02AFF" w:rsidRPr="00B550E6" w:rsidRDefault="00D02AFF" w:rsidP="00D02AFF">
      <w:pPr>
        <w:pStyle w:val="BodyText"/>
        <w:spacing w:after="0" w:line="240" w:lineRule="auto"/>
        <w:ind w:left="-709"/>
        <w:jc w:val="both"/>
        <w:rPr>
          <w:rFonts w:ascii="Corbel" w:hAnsi="Corbel" w:cstheme="minorHAnsi"/>
        </w:rPr>
      </w:pPr>
    </w:p>
    <w:p w14:paraId="6FF7A7B7" w14:textId="0B9CD2E9" w:rsidR="003048F9" w:rsidRPr="00B550E6" w:rsidRDefault="00D02AFF" w:rsidP="00D02AFF">
      <w:pPr>
        <w:pStyle w:val="BodyText"/>
        <w:spacing w:after="0" w:line="240" w:lineRule="auto"/>
        <w:ind w:right="-731"/>
        <w:rPr>
          <w:rFonts w:ascii="Corbel" w:hAnsi="Corbel" w:cstheme="minorHAnsi"/>
        </w:rPr>
      </w:pPr>
      <w:r w:rsidRPr="00B550E6">
        <w:rPr>
          <w:rFonts w:ascii="Corbel" w:hAnsi="Corbel" w:cstheme="minorHAnsi"/>
        </w:rPr>
        <w:lastRenderedPageBreak/>
        <w:t xml:space="preserve">The post will lead complex projects on behalf of the Council, providing leadership, supervision and allocation of tasks across </w:t>
      </w:r>
      <w:r w:rsidR="003F3496" w:rsidRPr="00B550E6">
        <w:rPr>
          <w:rFonts w:ascii="Corbel" w:hAnsi="Corbel" w:cstheme="minorHAnsi"/>
        </w:rPr>
        <w:t>multi-disciplinary</w:t>
      </w:r>
      <w:r w:rsidRPr="00B550E6">
        <w:rPr>
          <w:rFonts w:ascii="Corbel" w:hAnsi="Corbel" w:cstheme="minorHAnsi"/>
        </w:rPr>
        <w:t xml:space="preserve"> teams.</w:t>
      </w:r>
    </w:p>
    <w:p w14:paraId="22D5FAAD" w14:textId="05FE9492" w:rsidR="00A84EB3" w:rsidRPr="00B550E6" w:rsidRDefault="00A84EB3" w:rsidP="00D02AFF">
      <w:pPr>
        <w:pStyle w:val="BodyText"/>
        <w:spacing w:after="0" w:line="240" w:lineRule="auto"/>
        <w:ind w:right="-731"/>
        <w:rPr>
          <w:rFonts w:ascii="Corbel" w:hAnsi="Corbel" w:cstheme="minorHAnsi"/>
        </w:rPr>
      </w:pPr>
    </w:p>
    <w:p w14:paraId="129650BA" w14:textId="5A581855" w:rsidR="00A84EB3" w:rsidRPr="00B550E6" w:rsidRDefault="00A84EB3" w:rsidP="00D02AFF">
      <w:pPr>
        <w:pStyle w:val="BodyText"/>
        <w:spacing w:after="0" w:line="240" w:lineRule="auto"/>
        <w:ind w:right="-731"/>
        <w:rPr>
          <w:rFonts w:ascii="Corbel" w:hAnsi="Corbel" w:cs="Arial"/>
          <w:b/>
          <w:szCs w:val="24"/>
        </w:rPr>
      </w:pPr>
      <w:r w:rsidRPr="00B550E6">
        <w:rPr>
          <w:rFonts w:ascii="Corbel" w:hAnsi="Corbel" w:cstheme="minorHAnsi"/>
        </w:rPr>
        <w:t>The postholder will also work closely with colleagues across the council leading a range of complex, multi service agendas.</w:t>
      </w:r>
    </w:p>
    <w:p w14:paraId="625BFF0B" w14:textId="77777777" w:rsidR="00D02AFF" w:rsidRPr="00B550E6" w:rsidRDefault="00D02AFF" w:rsidP="00E42697">
      <w:pPr>
        <w:pStyle w:val="BodyText"/>
        <w:spacing w:after="0" w:line="240" w:lineRule="auto"/>
        <w:ind w:right="-733"/>
        <w:rPr>
          <w:rFonts w:ascii="Corbel" w:hAnsi="Corbel" w:cs="Arial"/>
          <w:b/>
          <w:smallCaps/>
        </w:rPr>
      </w:pPr>
    </w:p>
    <w:p w14:paraId="0AEA0614" w14:textId="40BE5F54" w:rsidR="00E42697" w:rsidRPr="00B550E6" w:rsidRDefault="00E42697" w:rsidP="00E42697">
      <w:pPr>
        <w:pStyle w:val="BodyText"/>
        <w:spacing w:after="0" w:line="240" w:lineRule="auto"/>
        <w:ind w:right="-733"/>
        <w:rPr>
          <w:rFonts w:ascii="Corbel" w:hAnsi="Corbel" w:cs="Arial"/>
          <w:b/>
          <w:smallCaps/>
        </w:rPr>
      </w:pPr>
      <w:r w:rsidRPr="00B550E6">
        <w:rPr>
          <w:rFonts w:ascii="Corbel" w:hAnsi="Corbel" w:cs="Arial"/>
          <w:b/>
          <w:smallCaps/>
        </w:rPr>
        <w:t>Resources</w:t>
      </w:r>
    </w:p>
    <w:p w14:paraId="436BC2AE" w14:textId="0EDF1E40" w:rsidR="00D02AFF" w:rsidRPr="00B550E6" w:rsidRDefault="00D02AFF" w:rsidP="00D02AFF">
      <w:pPr>
        <w:spacing w:after="0" w:line="240" w:lineRule="auto"/>
        <w:ind w:right="-733"/>
        <w:rPr>
          <w:rFonts w:ascii="Corbel" w:hAnsi="Corbel" w:cstheme="minorHAnsi"/>
        </w:rPr>
      </w:pPr>
      <w:r w:rsidRPr="00B550E6">
        <w:rPr>
          <w:rFonts w:ascii="Corbel" w:hAnsi="Corbel" w:cstheme="minorHAnsi"/>
        </w:rPr>
        <w:t xml:space="preserve">The post will be the budget holder for budgets of </w:t>
      </w:r>
      <w:r w:rsidR="00446237" w:rsidRPr="00B550E6">
        <w:rPr>
          <w:rFonts w:ascii="Corbel" w:hAnsi="Corbel" w:cstheme="minorHAnsi"/>
        </w:rPr>
        <w:t>between £</w:t>
      </w:r>
      <w:r w:rsidR="007611F9">
        <w:rPr>
          <w:rFonts w:ascii="Corbel" w:hAnsi="Corbel" w:cstheme="minorHAnsi"/>
        </w:rPr>
        <w:t>50</w:t>
      </w:r>
      <w:r w:rsidR="00446237" w:rsidRPr="00B550E6">
        <w:rPr>
          <w:rFonts w:ascii="Corbel" w:hAnsi="Corbel" w:cstheme="minorHAnsi"/>
        </w:rPr>
        <w:t>million and £</w:t>
      </w:r>
      <w:r w:rsidR="007611F9">
        <w:rPr>
          <w:rFonts w:ascii="Corbel" w:hAnsi="Corbel" w:cstheme="minorHAnsi"/>
        </w:rPr>
        <w:t>100</w:t>
      </w:r>
      <w:r w:rsidR="00446237" w:rsidRPr="00B550E6">
        <w:rPr>
          <w:rFonts w:ascii="Corbel" w:hAnsi="Corbel" w:cstheme="minorHAnsi"/>
        </w:rPr>
        <w:t>million</w:t>
      </w:r>
      <w:r w:rsidR="009C5CE1" w:rsidRPr="00B550E6">
        <w:rPr>
          <w:rFonts w:ascii="Corbel" w:hAnsi="Corbel" w:cstheme="minorHAnsi"/>
        </w:rPr>
        <w:t>, including significant income</w:t>
      </w:r>
      <w:r w:rsidR="00446237" w:rsidRPr="00B550E6">
        <w:rPr>
          <w:rFonts w:ascii="Corbel" w:hAnsi="Corbel" w:cstheme="minorHAnsi"/>
        </w:rPr>
        <w:t xml:space="preserve"> and HRA funding</w:t>
      </w:r>
      <w:r w:rsidR="009C5CE1" w:rsidRPr="00B550E6">
        <w:rPr>
          <w:rFonts w:ascii="Corbel" w:hAnsi="Corbel" w:cstheme="minorHAnsi"/>
        </w:rPr>
        <w:t xml:space="preserve">, ensuring best value and appropriate retention of records and submission of claims for income.  </w:t>
      </w:r>
      <w:r w:rsidRPr="00B550E6">
        <w:rPr>
          <w:rFonts w:ascii="Corbel" w:hAnsi="Corbel" w:cstheme="minorHAnsi"/>
        </w:rPr>
        <w:t xml:space="preserve"> </w:t>
      </w:r>
    </w:p>
    <w:p w14:paraId="738F62FB" w14:textId="77777777" w:rsidR="00E42697" w:rsidRPr="00B550E6" w:rsidRDefault="00E42697" w:rsidP="00254F6E">
      <w:pPr>
        <w:pStyle w:val="BodyText"/>
        <w:spacing w:after="0" w:line="240" w:lineRule="auto"/>
        <w:ind w:right="-733"/>
        <w:rPr>
          <w:rFonts w:ascii="Corbel" w:hAnsi="Corbel" w:cs="Arial"/>
          <w:b/>
          <w:szCs w:val="24"/>
        </w:rPr>
      </w:pPr>
    </w:p>
    <w:p w14:paraId="5ED51EBC" w14:textId="036BBCB0" w:rsidR="00254F6E" w:rsidRPr="00B550E6" w:rsidRDefault="00254F6E" w:rsidP="00254F6E">
      <w:pPr>
        <w:pStyle w:val="BodyText"/>
        <w:spacing w:after="0" w:line="240" w:lineRule="auto"/>
        <w:ind w:right="-733"/>
        <w:rPr>
          <w:rFonts w:ascii="Corbel" w:hAnsi="Corbel" w:cs="Arial"/>
          <w:b/>
          <w:smallCaps/>
        </w:rPr>
      </w:pPr>
      <w:r w:rsidRPr="00B550E6">
        <w:rPr>
          <w:rFonts w:ascii="Corbel" w:hAnsi="Corbel" w:cs="Arial"/>
          <w:b/>
          <w:smallCaps/>
        </w:rPr>
        <w:t>Health and Safety</w:t>
      </w:r>
      <w:r w:rsidR="00442424" w:rsidRPr="00B550E6">
        <w:rPr>
          <w:rFonts w:ascii="Corbel" w:hAnsi="Corbel" w:cs="Arial"/>
          <w:b/>
          <w:smallCaps/>
        </w:rPr>
        <w:t xml:space="preserve"> </w:t>
      </w:r>
    </w:p>
    <w:p w14:paraId="3108ED56" w14:textId="77777777" w:rsidR="009A71CA" w:rsidRPr="00B550E6" w:rsidRDefault="009A71CA" w:rsidP="0053589A">
      <w:pPr>
        <w:spacing w:after="0" w:line="240" w:lineRule="auto"/>
        <w:rPr>
          <w:rFonts w:ascii="Corbel" w:hAnsi="Corbel" w:cstheme="minorHAnsi"/>
        </w:rPr>
      </w:pPr>
      <w:r w:rsidRPr="00B550E6">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3E85CA51" w14:textId="77777777" w:rsidR="009A71CA" w:rsidRPr="00B550E6" w:rsidRDefault="009A71CA" w:rsidP="0053589A">
      <w:pPr>
        <w:spacing w:after="0" w:line="240" w:lineRule="auto"/>
        <w:rPr>
          <w:rFonts w:ascii="Corbel" w:hAnsi="Corbel" w:cstheme="minorHAnsi"/>
        </w:rPr>
      </w:pPr>
      <w:r w:rsidRPr="00B550E6">
        <w:rPr>
          <w:rFonts w:ascii="Corbel" w:hAnsi="Corbel" w:cstheme="minorHAnsi"/>
        </w:rPr>
        <w:t>All employees are responsible for:</w:t>
      </w:r>
    </w:p>
    <w:p w14:paraId="2DAF699B" w14:textId="77777777" w:rsidR="009A71CA" w:rsidRPr="00B550E6" w:rsidRDefault="009A71CA" w:rsidP="0053589A">
      <w:pPr>
        <w:spacing w:after="0" w:line="240" w:lineRule="auto"/>
        <w:ind w:left="567" w:hanging="340"/>
        <w:rPr>
          <w:rFonts w:ascii="Corbel" w:hAnsi="Corbel" w:cstheme="minorHAnsi"/>
        </w:rPr>
      </w:pPr>
      <w:r w:rsidRPr="00B550E6">
        <w:rPr>
          <w:rFonts w:ascii="Corbel" w:hAnsi="Corbel" w:cstheme="minorHAnsi"/>
        </w:rPr>
        <w:t>•</w:t>
      </w:r>
      <w:r w:rsidRPr="00B550E6">
        <w:rPr>
          <w:rFonts w:ascii="Corbel" w:hAnsi="Corbel" w:cstheme="minorHAnsi"/>
        </w:rPr>
        <w:tab/>
        <w:t xml:space="preserve">Taking care of their own health and safety and welfare, and that of others who may be affected by their actions or omissions; </w:t>
      </w:r>
    </w:p>
    <w:p w14:paraId="3D733387" w14:textId="77777777" w:rsidR="009A71CA" w:rsidRPr="00B550E6" w:rsidRDefault="009A71CA" w:rsidP="0053589A">
      <w:pPr>
        <w:spacing w:after="0" w:line="240" w:lineRule="auto"/>
        <w:ind w:left="567" w:hanging="340"/>
        <w:rPr>
          <w:rFonts w:ascii="Corbel" w:hAnsi="Corbel" w:cstheme="minorHAnsi"/>
        </w:rPr>
      </w:pPr>
      <w:r w:rsidRPr="00B550E6">
        <w:rPr>
          <w:rFonts w:ascii="Corbel" w:hAnsi="Corbel" w:cstheme="minorHAnsi"/>
        </w:rPr>
        <w:t>•</w:t>
      </w:r>
      <w:r w:rsidRPr="00B550E6">
        <w:rPr>
          <w:rFonts w:ascii="Corbel" w:hAnsi="Corbel" w:cstheme="minorHAnsi"/>
        </w:rPr>
        <w:tab/>
        <w:t xml:space="preserve">Co-operating with management and following instructions, safe systems and procedures; </w:t>
      </w:r>
    </w:p>
    <w:p w14:paraId="078CA22E" w14:textId="77777777" w:rsidR="009A71CA" w:rsidRPr="00B550E6" w:rsidRDefault="009A71CA" w:rsidP="0053589A">
      <w:pPr>
        <w:spacing w:after="0" w:line="240" w:lineRule="auto"/>
        <w:ind w:left="567" w:hanging="340"/>
        <w:rPr>
          <w:rFonts w:ascii="Corbel" w:hAnsi="Corbel" w:cstheme="minorHAnsi"/>
        </w:rPr>
      </w:pPr>
      <w:r w:rsidRPr="00B550E6">
        <w:rPr>
          <w:rFonts w:ascii="Corbel" w:hAnsi="Corbel" w:cstheme="minorHAnsi"/>
        </w:rPr>
        <w:t>•</w:t>
      </w:r>
      <w:r w:rsidRPr="00B550E6">
        <w:rPr>
          <w:rFonts w:ascii="Corbel" w:hAnsi="Corbel" w:cstheme="minorHAnsi"/>
        </w:rPr>
        <w:tab/>
        <w:t xml:space="preserve">Reporting any hazards, damage or defects immediately to their line manager; and </w:t>
      </w:r>
    </w:p>
    <w:p w14:paraId="393673E9" w14:textId="77777777" w:rsidR="009A71CA" w:rsidRPr="00B550E6" w:rsidRDefault="009A71CA" w:rsidP="0053589A">
      <w:pPr>
        <w:spacing w:after="0" w:line="240" w:lineRule="auto"/>
        <w:ind w:left="567" w:hanging="340"/>
        <w:rPr>
          <w:rFonts w:ascii="Corbel" w:hAnsi="Corbel" w:cstheme="minorHAnsi"/>
        </w:rPr>
      </w:pPr>
      <w:r w:rsidRPr="00B550E6">
        <w:rPr>
          <w:rFonts w:ascii="Corbel" w:hAnsi="Corbel" w:cstheme="minorHAnsi"/>
        </w:rPr>
        <w:t>•</w:t>
      </w:r>
      <w:r w:rsidRPr="00B550E6">
        <w:rPr>
          <w:rFonts w:ascii="Corbel" w:hAnsi="Corbel" w:cstheme="minorHAnsi"/>
        </w:rPr>
        <w:tab/>
        <w:t xml:space="preserve">Reporting any personal injury and work related ill health, and accident or incident (including ‘near misses’) immediately to their line manager, and assist with any subsequent investigation, including co-operating fully with the provision of witness statements and any other evidence that may be required. </w:t>
      </w:r>
    </w:p>
    <w:p w14:paraId="79098A22" w14:textId="77777777" w:rsidR="0053589A" w:rsidRPr="00B550E6" w:rsidRDefault="0053589A" w:rsidP="0053589A">
      <w:pPr>
        <w:spacing w:after="0" w:line="240" w:lineRule="auto"/>
        <w:ind w:left="567" w:hanging="340"/>
        <w:rPr>
          <w:rFonts w:ascii="Corbel" w:hAnsi="Corbel" w:cstheme="minorHAnsi"/>
        </w:rPr>
      </w:pPr>
    </w:p>
    <w:p w14:paraId="7E05280B" w14:textId="77777777" w:rsidR="009A71CA" w:rsidRPr="00B550E6" w:rsidRDefault="009A71CA" w:rsidP="0053589A">
      <w:pPr>
        <w:spacing w:after="0" w:line="240" w:lineRule="auto"/>
        <w:rPr>
          <w:rFonts w:ascii="Corbel" w:hAnsi="Corbel" w:cstheme="minorHAnsi"/>
        </w:rPr>
      </w:pPr>
      <w:r w:rsidRPr="00B550E6">
        <w:rPr>
          <w:rFonts w:ascii="Corbel" w:hAnsi="Corbel" w:cstheme="minorHAnsi"/>
        </w:rPr>
        <w:t>Line managers have additional responsibilities for ensuring all health and safety risks under their management are identified, assessed and controlled, with specialist input from H&amp;S Advisers and others including Occupational Health where required. Where the risks cannot be adequately controlled the activity should not proceed.</w:t>
      </w:r>
    </w:p>
    <w:p w14:paraId="26DE2B34" w14:textId="77777777" w:rsidR="0053589A" w:rsidRPr="00B550E6" w:rsidRDefault="0053589A" w:rsidP="0053589A">
      <w:pPr>
        <w:spacing w:after="0" w:line="240" w:lineRule="auto"/>
        <w:rPr>
          <w:rFonts w:ascii="Corbel" w:hAnsi="Corbel" w:cstheme="minorHAnsi"/>
        </w:rPr>
      </w:pPr>
    </w:p>
    <w:p w14:paraId="342C3173" w14:textId="77777777" w:rsidR="009A71CA" w:rsidRPr="00B550E6" w:rsidRDefault="009A71CA" w:rsidP="0053589A">
      <w:pPr>
        <w:spacing w:after="0" w:line="240" w:lineRule="auto"/>
        <w:rPr>
          <w:rFonts w:ascii="Corbel" w:hAnsi="Corbel"/>
        </w:rPr>
      </w:pPr>
      <w:r w:rsidRPr="00B550E6">
        <w:rPr>
          <w:rFonts w:ascii="Corbel" w:hAnsi="Corbel"/>
        </w:rPr>
        <w:t xml:space="preserve">Additional information can be found in the </w:t>
      </w:r>
      <w:hyperlink r:id="rId8" w:history="1">
        <w:r w:rsidRPr="00B550E6">
          <w:rPr>
            <w:rStyle w:val="Hyperlink"/>
            <w:rFonts w:ascii="Corbel" w:hAnsi="Corbel"/>
          </w:rPr>
          <w:t>Council Health and Safety Policy</w:t>
        </w:r>
      </w:hyperlink>
      <w:r w:rsidRPr="00B550E6">
        <w:rPr>
          <w:rFonts w:ascii="Corbel" w:hAnsi="Corbel"/>
        </w:rPr>
        <w:t>.</w:t>
      </w:r>
    </w:p>
    <w:sectPr w:rsidR="009A71CA" w:rsidRPr="00B550E6" w:rsidSect="00BA440E">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59CBE" w14:textId="77777777" w:rsidR="00DB38C5" w:rsidRDefault="00DB38C5" w:rsidP="00BD4748">
      <w:pPr>
        <w:spacing w:after="0" w:line="240" w:lineRule="auto"/>
      </w:pPr>
      <w:r>
        <w:separator/>
      </w:r>
    </w:p>
  </w:endnote>
  <w:endnote w:type="continuationSeparator" w:id="0">
    <w:p w14:paraId="58420843" w14:textId="77777777" w:rsidR="00DB38C5" w:rsidRDefault="00DB38C5"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B18C2" w14:textId="77777777" w:rsidR="00DB38C5" w:rsidRDefault="00DB38C5" w:rsidP="00BD4748">
      <w:pPr>
        <w:spacing w:after="0" w:line="240" w:lineRule="auto"/>
      </w:pPr>
      <w:r>
        <w:separator/>
      </w:r>
    </w:p>
  </w:footnote>
  <w:footnote w:type="continuationSeparator" w:id="0">
    <w:p w14:paraId="550DD9DA" w14:textId="77777777" w:rsidR="00DB38C5" w:rsidRDefault="00DB38C5" w:rsidP="00BD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1CCD47"/>
    <w:multiLevelType w:val="hybridMultilevel"/>
    <w:tmpl w:val="6FC9F0F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085355"/>
    <w:multiLevelType w:val="hybridMultilevel"/>
    <w:tmpl w:val="6462B28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F9E8EA8"/>
    <w:multiLevelType w:val="hybridMultilevel"/>
    <w:tmpl w:val="D831324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0CB1B4C"/>
    <w:multiLevelType w:val="hybridMultilevel"/>
    <w:tmpl w:val="12CF57E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3554C91"/>
    <w:multiLevelType w:val="hybridMultilevel"/>
    <w:tmpl w:val="1FF752E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60236DE"/>
    <w:multiLevelType w:val="hybridMultilevel"/>
    <w:tmpl w:val="DB997E3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7DA8C10"/>
    <w:multiLevelType w:val="hybridMultilevel"/>
    <w:tmpl w:val="EEE41ED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FA6B1DD"/>
    <w:multiLevelType w:val="hybridMultilevel"/>
    <w:tmpl w:val="5863749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FFFFF89"/>
    <w:multiLevelType w:val="singleLevel"/>
    <w:tmpl w:val="B95A4F5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55702A9"/>
    <w:multiLevelType w:val="hybridMultilevel"/>
    <w:tmpl w:val="882C9858"/>
    <w:lvl w:ilvl="0" w:tplc="08090001">
      <w:start w:val="1"/>
      <w:numFmt w:val="bullet"/>
      <w:lvlText w:val=""/>
      <w:lvlJc w:val="left"/>
      <w:pPr>
        <w:ind w:left="11" w:hanging="360"/>
      </w:pPr>
      <w:rPr>
        <w:rFonts w:ascii="Symbol" w:hAnsi="Symbol" w:hint="default"/>
      </w:rPr>
    </w:lvl>
    <w:lvl w:ilvl="1" w:tplc="08090003" w:tentative="1">
      <w:start w:val="1"/>
      <w:numFmt w:val="bullet"/>
      <w:lvlText w:val="o"/>
      <w:lvlJc w:val="left"/>
      <w:pPr>
        <w:ind w:left="731" w:hanging="360"/>
      </w:pPr>
      <w:rPr>
        <w:rFonts w:ascii="Courier New" w:hAnsi="Courier New" w:cs="Courier New" w:hint="default"/>
      </w:rPr>
    </w:lvl>
    <w:lvl w:ilvl="2" w:tplc="08090005" w:tentative="1">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10"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3C05DF"/>
    <w:multiLevelType w:val="hybridMultilevel"/>
    <w:tmpl w:val="AA727EC8"/>
    <w:lvl w:ilvl="0" w:tplc="4B6E423A">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AC9542E"/>
    <w:multiLevelType w:val="hybridMultilevel"/>
    <w:tmpl w:val="0E6507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BE718DC"/>
    <w:multiLevelType w:val="hybridMultilevel"/>
    <w:tmpl w:val="10447E9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BCA2CE"/>
    <w:multiLevelType w:val="hybridMultilevel"/>
    <w:tmpl w:val="AE9F3D0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2BCF055E"/>
    <w:multiLevelType w:val="hybridMultilevel"/>
    <w:tmpl w:val="9505648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A6CC01"/>
    <w:multiLevelType w:val="hybridMultilevel"/>
    <w:tmpl w:val="8DA9F6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B21AAC"/>
    <w:multiLevelType w:val="hybridMultilevel"/>
    <w:tmpl w:val="68BD90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E0266D2"/>
    <w:multiLevelType w:val="hybridMultilevel"/>
    <w:tmpl w:val="1A324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37EC065"/>
    <w:multiLevelType w:val="hybridMultilevel"/>
    <w:tmpl w:val="7F5622C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DB1A9AF"/>
    <w:multiLevelType w:val="hybridMultilevel"/>
    <w:tmpl w:val="A260E6B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61463F1"/>
    <w:multiLevelType w:val="hybridMultilevel"/>
    <w:tmpl w:val="170D8B1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9E63502"/>
    <w:multiLevelType w:val="hybridMultilevel"/>
    <w:tmpl w:val="DECAC1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BA05C09"/>
    <w:multiLevelType w:val="hybridMultilevel"/>
    <w:tmpl w:val="854EE6B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55103687">
    <w:abstractNumId w:val="13"/>
  </w:num>
  <w:num w:numId="2" w16cid:durableId="1332949876">
    <w:abstractNumId w:val="22"/>
  </w:num>
  <w:num w:numId="3" w16cid:durableId="615452282">
    <w:abstractNumId w:val="20"/>
  </w:num>
  <w:num w:numId="4" w16cid:durableId="484587764">
    <w:abstractNumId w:val="12"/>
  </w:num>
  <w:num w:numId="5" w16cid:durableId="681469519">
    <w:abstractNumId w:val="33"/>
  </w:num>
  <w:num w:numId="6" w16cid:durableId="1633752197">
    <w:abstractNumId w:val="37"/>
  </w:num>
  <w:num w:numId="7" w16cid:durableId="399132405">
    <w:abstractNumId w:val="42"/>
  </w:num>
  <w:num w:numId="8" w16cid:durableId="933512554">
    <w:abstractNumId w:val="32"/>
  </w:num>
  <w:num w:numId="9" w16cid:durableId="1760371758">
    <w:abstractNumId w:val="16"/>
  </w:num>
  <w:num w:numId="10" w16cid:durableId="1210190783">
    <w:abstractNumId w:val="18"/>
  </w:num>
  <w:num w:numId="11" w16cid:durableId="944121247">
    <w:abstractNumId w:val="24"/>
  </w:num>
  <w:num w:numId="12" w16cid:durableId="1672440668">
    <w:abstractNumId w:val="27"/>
  </w:num>
  <w:num w:numId="13" w16cid:durableId="869301643">
    <w:abstractNumId w:val="29"/>
  </w:num>
  <w:num w:numId="14" w16cid:durableId="1048527986">
    <w:abstractNumId w:val="10"/>
  </w:num>
  <w:num w:numId="15" w16cid:durableId="1319269040">
    <w:abstractNumId w:val="31"/>
  </w:num>
  <w:num w:numId="16" w16cid:durableId="1399015072">
    <w:abstractNumId w:val="40"/>
  </w:num>
  <w:num w:numId="17" w16cid:durableId="566308146">
    <w:abstractNumId w:val="26"/>
  </w:num>
  <w:num w:numId="18" w16cid:durableId="877089860">
    <w:abstractNumId w:val="41"/>
  </w:num>
  <w:num w:numId="19" w16cid:durableId="279651264">
    <w:abstractNumId w:val="17"/>
  </w:num>
  <w:num w:numId="20" w16cid:durableId="1642342192">
    <w:abstractNumId w:val="11"/>
  </w:num>
  <w:num w:numId="21" w16cid:durableId="1125004732">
    <w:abstractNumId w:val="25"/>
  </w:num>
  <w:num w:numId="22" w16cid:durableId="556093793">
    <w:abstractNumId w:val="28"/>
  </w:num>
  <w:num w:numId="23" w16cid:durableId="2090884775">
    <w:abstractNumId w:val="38"/>
  </w:num>
  <w:num w:numId="24" w16cid:durableId="1120565535">
    <w:abstractNumId w:val="15"/>
  </w:num>
  <w:num w:numId="25" w16cid:durableId="74085933">
    <w:abstractNumId w:val="1"/>
  </w:num>
  <w:num w:numId="26" w16cid:durableId="886331623">
    <w:abstractNumId w:val="23"/>
  </w:num>
  <w:num w:numId="27" w16cid:durableId="1024408027">
    <w:abstractNumId w:val="5"/>
  </w:num>
  <w:num w:numId="28" w16cid:durableId="2110196916">
    <w:abstractNumId w:val="21"/>
  </w:num>
  <w:num w:numId="29" w16cid:durableId="1524175660">
    <w:abstractNumId w:val="3"/>
  </w:num>
  <w:num w:numId="30" w16cid:durableId="1321277018">
    <w:abstractNumId w:val="35"/>
  </w:num>
  <w:num w:numId="31" w16cid:durableId="582226064">
    <w:abstractNumId w:val="2"/>
  </w:num>
  <w:num w:numId="32" w16cid:durableId="932737276">
    <w:abstractNumId w:val="6"/>
  </w:num>
  <w:num w:numId="33" w16cid:durableId="1835338428">
    <w:abstractNumId w:val="34"/>
  </w:num>
  <w:num w:numId="34" w16cid:durableId="1726754657">
    <w:abstractNumId w:val="30"/>
  </w:num>
  <w:num w:numId="35" w16cid:durableId="1989164427">
    <w:abstractNumId w:val="39"/>
  </w:num>
  <w:num w:numId="36" w16cid:durableId="1466704945">
    <w:abstractNumId w:val="0"/>
  </w:num>
  <w:num w:numId="37" w16cid:durableId="2125033123">
    <w:abstractNumId w:val="14"/>
  </w:num>
  <w:num w:numId="38" w16cid:durableId="728580101">
    <w:abstractNumId w:val="19"/>
  </w:num>
  <w:num w:numId="39" w16cid:durableId="1675495101">
    <w:abstractNumId w:val="7"/>
  </w:num>
  <w:num w:numId="40" w16cid:durableId="1374380236">
    <w:abstractNumId w:val="4"/>
  </w:num>
  <w:num w:numId="41" w16cid:durableId="1106533753">
    <w:abstractNumId w:val="36"/>
  </w:num>
  <w:num w:numId="42" w16cid:durableId="1854687803">
    <w:abstractNumId w:val="8"/>
  </w:num>
  <w:num w:numId="43" w16cid:durableId="3075149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28A2"/>
    <w:rsid w:val="00034B41"/>
    <w:rsid w:val="00036FF0"/>
    <w:rsid w:val="0004316C"/>
    <w:rsid w:val="00047B3B"/>
    <w:rsid w:val="00047E17"/>
    <w:rsid w:val="0006530C"/>
    <w:rsid w:val="000669B9"/>
    <w:rsid w:val="0007367E"/>
    <w:rsid w:val="0007684E"/>
    <w:rsid w:val="00081878"/>
    <w:rsid w:val="000A22AB"/>
    <w:rsid w:val="000A4824"/>
    <w:rsid w:val="000E7194"/>
    <w:rsid w:val="000E788D"/>
    <w:rsid w:val="000F1947"/>
    <w:rsid w:val="000F445D"/>
    <w:rsid w:val="001103CC"/>
    <w:rsid w:val="00143D4A"/>
    <w:rsid w:val="001704FC"/>
    <w:rsid w:val="001810DC"/>
    <w:rsid w:val="0019369F"/>
    <w:rsid w:val="00193B80"/>
    <w:rsid w:val="001B049D"/>
    <w:rsid w:val="001C438D"/>
    <w:rsid w:val="001D0580"/>
    <w:rsid w:val="001E1AD9"/>
    <w:rsid w:val="001E28D6"/>
    <w:rsid w:val="00207923"/>
    <w:rsid w:val="002103AA"/>
    <w:rsid w:val="0021148F"/>
    <w:rsid w:val="00236F00"/>
    <w:rsid w:val="00244445"/>
    <w:rsid w:val="00254F6E"/>
    <w:rsid w:val="00271197"/>
    <w:rsid w:val="002775DA"/>
    <w:rsid w:val="002A6058"/>
    <w:rsid w:val="002C7CDA"/>
    <w:rsid w:val="003048F9"/>
    <w:rsid w:val="00326252"/>
    <w:rsid w:val="003337B3"/>
    <w:rsid w:val="003345CB"/>
    <w:rsid w:val="00335C1F"/>
    <w:rsid w:val="003429F7"/>
    <w:rsid w:val="0036142F"/>
    <w:rsid w:val="0039002F"/>
    <w:rsid w:val="003A531B"/>
    <w:rsid w:val="003A5537"/>
    <w:rsid w:val="003B3DB6"/>
    <w:rsid w:val="003E4B25"/>
    <w:rsid w:val="003F3496"/>
    <w:rsid w:val="00410855"/>
    <w:rsid w:val="00421F24"/>
    <w:rsid w:val="00434EC4"/>
    <w:rsid w:val="00442424"/>
    <w:rsid w:val="00443EB0"/>
    <w:rsid w:val="00446237"/>
    <w:rsid w:val="0045610B"/>
    <w:rsid w:val="00464C6F"/>
    <w:rsid w:val="00473CAF"/>
    <w:rsid w:val="00496CA5"/>
    <w:rsid w:val="004A092E"/>
    <w:rsid w:val="004A3FB4"/>
    <w:rsid w:val="004A5CA5"/>
    <w:rsid w:val="00503E4E"/>
    <w:rsid w:val="00505109"/>
    <w:rsid w:val="00505E95"/>
    <w:rsid w:val="0053589A"/>
    <w:rsid w:val="00570F91"/>
    <w:rsid w:val="005771AF"/>
    <w:rsid w:val="005843D6"/>
    <w:rsid w:val="005846A4"/>
    <w:rsid w:val="005A3267"/>
    <w:rsid w:val="005A726E"/>
    <w:rsid w:val="005B10A1"/>
    <w:rsid w:val="005C1A0C"/>
    <w:rsid w:val="005C278B"/>
    <w:rsid w:val="005D0A04"/>
    <w:rsid w:val="005E27A9"/>
    <w:rsid w:val="00620712"/>
    <w:rsid w:val="00620F74"/>
    <w:rsid w:val="0062172C"/>
    <w:rsid w:val="00626D40"/>
    <w:rsid w:val="0063217C"/>
    <w:rsid w:val="00644F76"/>
    <w:rsid w:val="0067579C"/>
    <w:rsid w:val="0067658D"/>
    <w:rsid w:val="006A5F5F"/>
    <w:rsid w:val="006D31C1"/>
    <w:rsid w:val="006F66E6"/>
    <w:rsid w:val="00702FAB"/>
    <w:rsid w:val="00720495"/>
    <w:rsid w:val="00731900"/>
    <w:rsid w:val="0074587C"/>
    <w:rsid w:val="007561F8"/>
    <w:rsid w:val="007611F9"/>
    <w:rsid w:val="0076598E"/>
    <w:rsid w:val="00771F65"/>
    <w:rsid w:val="007720C1"/>
    <w:rsid w:val="007756DE"/>
    <w:rsid w:val="007D324F"/>
    <w:rsid w:val="007F130A"/>
    <w:rsid w:val="00815EB6"/>
    <w:rsid w:val="008255CE"/>
    <w:rsid w:val="008274B9"/>
    <w:rsid w:val="00827E1F"/>
    <w:rsid w:val="00836F81"/>
    <w:rsid w:val="00837C20"/>
    <w:rsid w:val="0085684F"/>
    <w:rsid w:val="00856911"/>
    <w:rsid w:val="00865EF4"/>
    <w:rsid w:val="008739D1"/>
    <w:rsid w:val="00881E49"/>
    <w:rsid w:val="0089262B"/>
    <w:rsid w:val="008C08D2"/>
    <w:rsid w:val="008D4E64"/>
    <w:rsid w:val="008D5E10"/>
    <w:rsid w:val="008F022A"/>
    <w:rsid w:val="008F42E7"/>
    <w:rsid w:val="009071D8"/>
    <w:rsid w:val="00933DED"/>
    <w:rsid w:val="00941C35"/>
    <w:rsid w:val="00942521"/>
    <w:rsid w:val="009428C6"/>
    <w:rsid w:val="00944556"/>
    <w:rsid w:val="0095065D"/>
    <w:rsid w:val="00960D9B"/>
    <w:rsid w:val="00967AB3"/>
    <w:rsid w:val="0097383B"/>
    <w:rsid w:val="00976B74"/>
    <w:rsid w:val="009842EF"/>
    <w:rsid w:val="0099591A"/>
    <w:rsid w:val="00996629"/>
    <w:rsid w:val="009A71CA"/>
    <w:rsid w:val="009C00EF"/>
    <w:rsid w:val="009C5CE1"/>
    <w:rsid w:val="009D057D"/>
    <w:rsid w:val="009E172D"/>
    <w:rsid w:val="009E5EA7"/>
    <w:rsid w:val="00A10083"/>
    <w:rsid w:val="00A12B13"/>
    <w:rsid w:val="00A26C9F"/>
    <w:rsid w:val="00A313AB"/>
    <w:rsid w:val="00A34396"/>
    <w:rsid w:val="00A84EB3"/>
    <w:rsid w:val="00A85B42"/>
    <w:rsid w:val="00AB7553"/>
    <w:rsid w:val="00B01B40"/>
    <w:rsid w:val="00B105C2"/>
    <w:rsid w:val="00B31877"/>
    <w:rsid w:val="00B37C3D"/>
    <w:rsid w:val="00B550E6"/>
    <w:rsid w:val="00B728A5"/>
    <w:rsid w:val="00BA440E"/>
    <w:rsid w:val="00BA6473"/>
    <w:rsid w:val="00BA66BC"/>
    <w:rsid w:val="00BB7F5F"/>
    <w:rsid w:val="00BD4748"/>
    <w:rsid w:val="00BD7CB0"/>
    <w:rsid w:val="00BE795D"/>
    <w:rsid w:val="00BF2955"/>
    <w:rsid w:val="00BF74F1"/>
    <w:rsid w:val="00C33289"/>
    <w:rsid w:val="00C362BF"/>
    <w:rsid w:val="00C5411F"/>
    <w:rsid w:val="00C643DF"/>
    <w:rsid w:val="00C64656"/>
    <w:rsid w:val="00C91589"/>
    <w:rsid w:val="00CD2B14"/>
    <w:rsid w:val="00D02AFF"/>
    <w:rsid w:val="00D043B4"/>
    <w:rsid w:val="00D55F1E"/>
    <w:rsid w:val="00D82696"/>
    <w:rsid w:val="00D91B38"/>
    <w:rsid w:val="00D93B47"/>
    <w:rsid w:val="00D96DDF"/>
    <w:rsid w:val="00DA23B3"/>
    <w:rsid w:val="00DA45DF"/>
    <w:rsid w:val="00DB38C5"/>
    <w:rsid w:val="00DB4D12"/>
    <w:rsid w:val="00DC0EF9"/>
    <w:rsid w:val="00DC1655"/>
    <w:rsid w:val="00DD7A1D"/>
    <w:rsid w:val="00DE6DF0"/>
    <w:rsid w:val="00DE7D5A"/>
    <w:rsid w:val="00E068CF"/>
    <w:rsid w:val="00E07A63"/>
    <w:rsid w:val="00E13957"/>
    <w:rsid w:val="00E21F56"/>
    <w:rsid w:val="00E25FD9"/>
    <w:rsid w:val="00E42697"/>
    <w:rsid w:val="00E57908"/>
    <w:rsid w:val="00E920FA"/>
    <w:rsid w:val="00E93A01"/>
    <w:rsid w:val="00E948C4"/>
    <w:rsid w:val="00EC07DB"/>
    <w:rsid w:val="00EC59E9"/>
    <w:rsid w:val="00F11D03"/>
    <w:rsid w:val="00F307ED"/>
    <w:rsid w:val="00F42755"/>
    <w:rsid w:val="00F7049F"/>
    <w:rsid w:val="00F709C2"/>
    <w:rsid w:val="00F831B5"/>
    <w:rsid w:val="00F844B2"/>
    <w:rsid w:val="00F97500"/>
    <w:rsid w:val="00FA4B9F"/>
    <w:rsid w:val="00FB4979"/>
    <w:rsid w:val="00FE1D5E"/>
    <w:rsid w:val="00FE3E3D"/>
    <w:rsid w:val="00FE71B0"/>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F236B"/>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paragraph" w:customStyle="1" w:styleId="Default">
    <w:name w:val="Default"/>
    <w:rsid w:val="00C91589"/>
    <w:pPr>
      <w:autoSpaceDE w:val="0"/>
      <w:autoSpaceDN w:val="0"/>
      <w:adjustRightInd w:val="0"/>
      <w:spacing w:after="0" w:line="240" w:lineRule="auto"/>
    </w:pPr>
    <w:rPr>
      <w:rFonts w:ascii="Corbel" w:hAnsi="Corbel" w:cs="Corbel"/>
      <w:color w:val="000000"/>
      <w:sz w:val="24"/>
      <w:szCs w:val="24"/>
    </w:rPr>
  </w:style>
  <w:style w:type="paragraph" w:styleId="ListBullet">
    <w:name w:val="List Bullet"/>
    <w:basedOn w:val="Normal"/>
    <w:uiPriority w:val="99"/>
    <w:unhideWhenUsed/>
    <w:rsid w:val="00047B3B"/>
    <w:pPr>
      <w:numPr>
        <w:numId w:val="42"/>
      </w:numPr>
      <w:contextualSpacing/>
    </w:pPr>
    <w:rPr>
      <w:rFonts w:eastAsiaTheme="minorEastAsia"/>
      <w:lang w:eastAsia="en-GB"/>
    </w:rPr>
  </w:style>
  <w:style w:type="character" w:styleId="CommentReference">
    <w:name w:val="annotation reference"/>
    <w:basedOn w:val="DefaultParagraphFont"/>
    <w:uiPriority w:val="99"/>
    <w:semiHidden/>
    <w:unhideWhenUsed/>
    <w:rsid w:val="0039002F"/>
    <w:rPr>
      <w:sz w:val="16"/>
      <w:szCs w:val="16"/>
    </w:rPr>
  </w:style>
  <w:style w:type="paragraph" w:styleId="CommentText">
    <w:name w:val="annotation text"/>
    <w:basedOn w:val="Normal"/>
    <w:link w:val="CommentTextChar"/>
    <w:uiPriority w:val="99"/>
    <w:semiHidden/>
    <w:unhideWhenUsed/>
    <w:rsid w:val="0039002F"/>
    <w:pPr>
      <w:spacing w:line="240" w:lineRule="auto"/>
    </w:pPr>
    <w:rPr>
      <w:sz w:val="20"/>
      <w:szCs w:val="20"/>
    </w:rPr>
  </w:style>
  <w:style w:type="character" w:customStyle="1" w:styleId="CommentTextChar">
    <w:name w:val="Comment Text Char"/>
    <w:basedOn w:val="DefaultParagraphFont"/>
    <w:link w:val="CommentText"/>
    <w:uiPriority w:val="99"/>
    <w:semiHidden/>
    <w:rsid w:val="0039002F"/>
    <w:rPr>
      <w:sz w:val="20"/>
      <w:szCs w:val="20"/>
    </w:rPr>
  </w:style>
  <w:style w:type="paragraph" w:styleId="CommentSubject">
    <w:name w:val="annotation subject"/>
    <w:basedOn w:val="CommentText"/>
    <w:next w:val="CommentText"/>
    <w:link w:val="CommentSubjectChar"/>
    <w:uiPriority w:val="99"/>
    <w:semiHidden/>
    <w:unhideWhenUsed/>
    <w:rsid w:val="0039002F"/>
    <w:rPr>
      <w:b/>
      <w:bCs/>
    </w:rPr>
  </w:style>
  <w:style w:type="character" w:customStyle="1" w:styleId="CommentSubjectChar">
    <w:name w:val="Comment Subject Char"/>
    <w:basedOn w:val="CommentTextChar"/>
    <w:link w:val="CommentSubject"/>
    <w:uiPriority w:val="99"/>
    <w:semiHidden/>
    <w:rsid w:val="0039002F"/>
    <w:rPr>
      <w:b/>
      <w:bCs/>
      <w:sz w:val="20"/>
      <w:szCs w:val="20"/>
    </w:rPr>
  </w:style>
  <w:style w:type="paragraph" w:styleId="Revision">
    <w:name w:val="Revision"/>
    <w:hidden/>
    <w:uiPriority w:val="99"/>
    <w:semiHidden/>
    <w:rsid w:val="005C1A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b.edinburgh.gov.uk/downloads/file/76/corporate_health_and_safety_policy"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F280F7-3777-4D5E-B37B-0A3D19028056}"/>
</file>

<file path=customXml/itemProps2.xml><?xml version="1.0" encoding="utf-8"?>
<ds:datastoreItem xmlns:ds="http://schemas.openxmlformats.org/officeDocument/2006/customXml" ds:itemID="{50ECAC6E-CF05-428E-B14B-5807E4D38A36}"/>
</file>

<file path=customXml/itemProps3.xml><?xml version="1.0" encoding="utf-8"?>
<ds:datastoreItem xmlns:ds="http://schemas.openxmlformats.org/officeDocument/2006/customXml" ds:itemID="{80B830A6-8A84-4A74-A271-69135588A6EB}"/>
</file>

<file path=docProps/app.xml><?xml version="1.0" encoding="utf-8"?>
<Properties xmlns="http://schemas.openxmlformats.org/officeDocument/2006/extended-properties" xmlns:vt="http://schemas.openxmlformats.org/officeDocument/2006/docPropsVTypes">
  <Template>Normal</Template>
  <TotalTime>0</TotalTime>
  <Pages>3</Pages>
  <Words>1315</Words>
  <Characters>7497</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Munro</dc:creator>
  <cp:lastModifiedBy>Rona Guild</cp:lastModifiedBy>
  <cp:revision>2</cp:revision>
  <cp:lastPrinted>2016-11-30T13:35:00Z</cp:lastPrinted>
  <dcterms:created xsi:type="dcterms:W3CDTF">2025-07-23T14:08:00Z</dcterms:created>
  <dcterms:modified xsi:type="dcterms:W3CDTF">2025-07-23T14:08:00Z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